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5C5783" w14:textId="77777777" w:rsidR="00881CF8" w:rsidRDefault="00881CF8" w:rsidP="006918DB">
      <w:pPr>
        <w:spacing w:after="0" w:line="240" w:lineRule="auto"/>
        <w:jc w:val="center"/>
        <w:rPr>
          <w:rFonts w:ascii="Arial" w:hAnsi="Arial" w:cs="Arial"/>
          <w:b/>
          <w:sz w:val="24"/>
          <w:szCs w:val="24"/>
        </w:rPr>
      </w:pPr>
    </w:p>
    <w:p w14:paraId="2223BA77" w14:textId="4BADB71E" w:rsidR="00916BAF" w:rsidRPr="00073AEE" w:rsidRDefault="00916BAF" w:rsidP="006918DB">
      <w:pPr>
        <w:spacing w:after="0" w:line="240" w:lineRule="auto"/>
        <w:jc w:val="center"/>
        <w:rPr>
          <w:rFonts w:ascii="Arial" w:hAnsi="Arial" w:cs="Arial"/>
          <w:b/>
          <w:color w:val="000000" w:themeColor="text1"/>
          <w:sz w:val="24"/>
          <w:szCs w:val="24"/>
        </w:rPr>
      </w:pPr>
      <w:r w:rsidRPr="00B97BF5">
        <w:rPr>
          <w:rFonts w:ascii="Arial" w:hAnsi="Arial" w:cs="Arial"/>
          <w:b/>
          <w:sz w:val="24"/>
          <w:szCs w:val="24"/>
        </w:rPr>
        <w:t xml:space="preserve">Terms of Reference for the </w:t>
      </w:r>
      <w:r w:rsidR="00BA709D">
        <w:rPr>
          <w:rFonts w:ascii="Arial" w:hAnsi="Arial" w:cs="Arial"/>
          <w:b/>
          <w:sz w:val="24"/>
          <w:szCs w:val="24"/>
        </w:rPr>
        <w:t xml:space="preserve">Full </w:t>
      </w:r>
      <w:r w:rsidRPr="00B97BF5">
        <w:rPr>
          <w:rFonts w:ascii="Arial" w:hAnsi="Arial" w:cs="Arial"/>
          <w:b/>
          <w:sz w:val="24"/>
          <w:szCs w:val="24"/>
        </w:rPr>
        <w:t>Governing Bo</w:t>
      </w:r>
      <w:r w:rsidR="00914606">
        <w:rPr>
          <w:rFonts w:ascii="Arial" w:hAnsi="Arial" w:cs="Arial"/>
          <w:b/>
          <w:sz w:val="24"/>
          <w:szCs w:val="24"/>
        </w:rPr>
        <w:t>ard</w:t>
      </w:r>
      <w:r w:rsidR="000838FD">
        <w:rPr>
          <w:rFonts w:ascii="Arial" w:hAnsi="Arial" w:cs="Arial"/>
          <w:b/>
          <w:sz w:val="24"/>
          <w:szCs w:val="24"/>
        </w:rPr>
        <w:t xml:space="preserve"> </w:t>
      </w:r>
      <w:r w:rsidR="00BA709D">
        <w:rPr>
          <w:rFonts w:ascii="Arial" w:hAnsi="Arial" w:cs="Arial"/>
          <w:b/>
          <w:sz w:val="24"/>
          <w:szCs w:val="24"/>
        </w:rPr>
        <w:t xml:space="preserve">(FGB) </w:t>
      </w:r>
      <w:r w:rsidR="000838FD">
        <w:rPr>
          <w:rFonts w:ascii="Arial" w:hAnsi="Arial" w:cs="Arial"/>
          <w:b/>
          <w:sz w:val="24"/>
          <w:szCs w:val="24"/>
        </w:rPr>
        <w:t xml:space="preserve">of </w:t>
      </w:r>
      <w:r w:rsidR="00E56CEF">
        <w:rPr>
          <w:rFonts w:ascii="Arial" w:hAnsi="Arial" w:cs="Arial"/>
          <w:b/>
          <w:sz w:val="24"/>
          <w:szCs w:val="24"/>
        </w:rPr>
        <w:br/>
      </w:r>
      <w:r w:rsidR="00BD57B2">
        <w:rPr>
          <w:rFonts w:ascii="Arial" w:hAnsi="Arial" w:cs="Arial"/>
          <w:b/>
          <w:sz w:val="24"/>
          <w:szCs w:val="24"/>
        </w:rPr>
        <w:t>Foundations for Children</w:t>
      </w:r>
      <w:r w:rsidR="002D5F9A">
        <w:rPr>
          <w:rFonts w:ascii="Arial" w:hAnsi="Arial" w:cs="Arial"/>
          <w:b/>
          <w:sz w:val="24"/>
          <w:szCs w:val="24"/>
        </w:rPr>
        <w:t xml:space="preserve"> Nursery Schools Federation</w:t>
      </w:r>
      <w:r w:rsidR="00BD57B2">
        <w:rPr>
          <w:rFonts w:ascii="Arial" w:hAnsi="Arial" w:cs="Arial"/>
          <w:b/>
          <w:sz w:val="24"/>
          <w:szCs w:val="24"/>
        </w:rPr>
        <w:br/>
      </w:r>
      <w:r w:rsidR="00881CF8">
        <w:rPr>
          <w:rFonts w:ascii="Arial" w:hAnsi="Arial" w:cs="Arial"/>
          <w:b/>
          <w:color w:val="000000" w:themeColor="text1"/>
          <w:sz w:val="24"/>
          <w:szCs w:val="24"/>
        </w:rPr>
        <w:t>September 202</w:t>
      </w:r>
      <w:r w:rsidR="007A7D1F">
        <w:rPr>
          <w:rFonts w:ascii="Arial" w:hAnsi="Arial" w:cs="Arial"/>
          <w:b/>
          <w:color w:val="000000" w:themeColor="text1"/>
          <w:sz w:val="24"/>
          <w:szCs w:val="24"/>
        </w:rPr>
        <w:t>4</w:t>
      </w:r>
      <w:r w:rsidR="00881CF8">
        <w:rPr>
          <w:rFonts w:ascii="Arial" w:hAnsi="Arial" w:cs="Arial"/>
          <w:b/>
          <w:color w:val="000000" w:themeColor="text1"/>
          <w:sz w:val="24"/>
          <w:szCs w:val="24"/>
        </w:rPr>
        <w:t xml:space="preserve"> to August 202</w:t>
      </w:r>
      <w:r w:rsidR="007A7D1F">
        <w:rPr>
          <w:rFonts w:ascii="Arial" w:hAnsi="Arial" w:cs="Arial"/>
          <w:b/>
          <w:color w:val="000000" w:themeColor="text1"/>
          <w:sz w:val="24"/>
          <w:szCs w:val="24"/>
        </w:rPr>
        <w:t>5</w:t>
      </w:r>
    </w:p>
    <w:p w14:paraId="4FB53861" w14:textId="77777777" w:rsidR="00916BAF" w:rsidRPr="00073AEE" w:rsidRDefault="00916BAF" w:rsidP="006918DB">
      <w:pPr>
        <w:spacing w:after="0" w:line="240" w:lineRule="auto"/>
        <w:rPr>
          <w:rFonts w:ascii="Arial" w:hAnsi="Arial" w:cs="Arial"/>
          <w:color w:val="000000" w:themeColor="text1"/>
          <w:sz w:val="24"/>
          <w:szCs w:val="24"/>
        </w:rPr>
      </w:pPr>
    </w:p>
    <w:p w14:paraId="7640B036" w14:textId="6E25018C" w:rsidR="000838FD" w:rsidRPr="00073AEE" w:rsidRDefault="000838FD" w:rsidP="006918DB">
      <w:pPr>
        <w:spacing w:after="0" w:line="240" w:lineRule="auto"/>
        <w:rPr>
          <w:rFonts w:ascii="Century Gothic" w:hAnsi="Century Gothic" w:cs="Arial"/>
          <w:color w:val="000000" w:themeColor="text1"/>
        </w:rPr>
      </w:pPr>
      <w:r w:rsidRPr="00073AEE">
        <w:rPr>
          <w:rFonts w:ascii="Century Gothic" w:hAnsi="Century Gothic" w:cs="Arial"/>
          <w:color w:val="000000" w:themeColor="text1"/>
        </w:rPr>
        <w:t xml:space="preserve">The FGB will carry out the </w:t>
      </w:r>
      <w:r w:rsidR="005A1771" w:rsidRPr="00073AEE">
        <w:rPr>
          <w:rFonts w:ascii="Century Gothic" w:hAnsi="Century Gothic" w:cs="Arial"/>
          <w:color w:val="000000" w:themeColor="text1"/>
        </w:rPr>
        <w:t>four</w:t>
      </w:r>
      <w:r w:rsidRPr="00073AEE">
        <w:rPr>
          <w:rFonts w:ascii="Century Gothic" w:hAnsi="Century Gothic" w:cs="Arial"/>
          <w:color w:val="000000" w:themeColor="text1"/>
        </w:rPr>
        <w:t xml:space="preserve"> core function</w:t>
      </w:r>
      <w:r w:rsidR="00107323" w:rsidRPr="00073AEE">
        <w:rPr>
          <w:rFonts w:ascii="Century Gothic" w:hAnsi="Century Gothic" w:cs="Arial"/>
          <w:color w:val="000000" w:themeColor="text1"/>
        </w:rPr>
        <w:t>s of a governing body. These are to:</w:t>
      </w:r>
    </w:p>
    <w:p w14:paraId="2AB4F2B1" w14:textId="6DC603E1" w:rsidR="00107323" w:rsidRPr="00073AEE" w:rsidRDefault="00107323" w:rsidP="006918DB">
      <w:pPr>
        <w:pStyle w:val="ListParagraph"/>
        <w:numPr>
          <w:ilvl w:val="0"/>
          <w:numId w:val="8"/>
        </w:numPr>
        <w:spacing w:after="0" w:line="240" w:lineRule="auto"/>
        <w:rPr>
          <w:rFonts w:ascii="Century Gothic" w:hAnsi="Century Gothic" w:cs="Arial"/>
          <w:i/>
          <w:color w:val="000000" w:themeColor="text1"/>
        </w:rPr>
      </w:pPr>
      <w:r w:rsidRPr="00073AEE">
        <w:rPr>
          <w:rFonts w:ascii="Century Gothic" w:hAnsi="Century Gothic" w:cs="Arial"/>
          <w:i/>
          <w:color w:val="000000" w:themeColor="text1"/>
        </w:rPr>
        <w:t xml:space="preserve">set the vision and strategic direction of the </w:t>
      </w:r>
      <w:proofErr w:type="gramStart"/>
      <w:r w:rsidRPr="00073AEE">
        <w:rPr>
          <w:rFonts w:ascii="Century Gothic" w:hAnsi="Century Gothic" w:cs="Arial"/>
          <w:i/>
          <w:color w:val="000000" w:themeColor="text1"/>
        </w:rPr>
        <w:t>school</w:t>
      </w:r>
      <w:r w:rsidR="00BD57B2" w:rsidRPr="00073AEE">
        <w:rPr>
          <w:rFonts w:ascii="Century Gothic" w:hAnsi="Century Gothic" w:cs="Arial"/>
          <w:i/>
          <w:color w:val="000000" w:themeColor="text1"/>
        </w:rPr>
        <w:t>s</w:t>
      </w:r>
      <w:r w:rsidRPr="00073AEE">
        <w:rPr>
          <w:rFonts w:ascii="Century Gothic" w:hAnsi="Century Gothic" w:cs="Arial"/>
          <w:i/>
          <w:color w:val="000000" w:themeColor="text1"/>
        </w:rPr>
        <w:t>;</w:t>
      </w:r>
      <w:proofErr w:type="gramEnd"/>
    </w:p>
    <w:p w14:paraId="7ACF3981" w14:textId="002768B5" w:rsidR="00107323" w:rsidRPr="00073AEE" w:rsidRDefault="00107323" w:rsidP="006918DB">
      <w:pPr>
        <w:pStyle w:val="ListParagraph"/>
        <w:numPr>
          <w:ilvl w:val="0"/>
          <w:numId w:val="8"/>
        </w:numPr>
        <w:spacing w:after="0" w:line="240" w:lineRule="auto"/>
        <w:rPr>
          <w:rFonts w:ascii="Century Gothic" w:hAnsi="Century Gothic" w:cs="Arial"/>
          <w:i/>
          <w:color w:val="000000" w:themeColor="text1"/>
        </w:rPr>
      </w:pPr>
      <w:r w:rsidRPr="00073AEE">
        <w:rPr>
          <w:rFonts w:ascii="Century Gothic" w:hAnsi="Century Gothic" w:cs="Arial"/>
          <w:i/>
          <w:color w:val="000000" w:themeColor="text1"/>
        </w:rPr>
        <w:t xml:space="preserve">hold the headteacher to account for </w:t>
      </w:r>
      <w:r w:rsidR="00BD57B2" w:rsidRPr="00073AEE">
        <w:rPr>
          <w:rFonts w:ascii="Century Gothic" w:hAnsi="Century Gothic" w:cs="Arial"/>
          <w:i/>
          <w:color w:val="000000" w:themeColor="text1"/>
        </w:rPr>
        <w:t xml:space="preserve">their </w:t>
      </w:r>
      <w:r w:rsidRPr="00073AEE">
        <w:rPr>
          <w:rFonts w:ascii="Century Gothic" w:hAnsi="Century Gothic" w:cs="Arial"/>
          <w:i/>
          <w:color w:val="000000" w:themeColor="text1"/>
        </w:rPr>
        <w:t xml:space="preserve">educational </w:t>
      </w:r>
      <w:proofErr w:type="gramStart"/>
      <w:r w:rsidRPr="00073AEE">
        <w:rPr>
          <w:rFonts w:ascii="Century Gothic" w:hAnsi="Century Gothic" w:cs="Arial"/>
          <w:i/>
          <w:color w:val="000000" w:themeColor="text1"/>
        </w:rPr>
        <w:t>performance;</w:t>
      </w:r>
      <w:proofErr w:type="gramEnd"/>
      <w:r w:rsidRPr="00073AEE">
        <w:rPr>
          <w:rFonts w:ascii="Century Gothic" w:hAnsi="Century Gothic" w:cs="Arial"/>
          <w:i/>
          <w:color w:val="000000" w:themeColor="text1"/>
        </w:rPr>
        <w:t xml:space="preserve"> </w:t>
      </w:r>
    </w:p>
    <w:p w14:paraId="7ADDF575" w14:textId="515445C9" w:rsidR="00107323" w:rsidRPr="00073AEE" w:rsidRDefault="00107323" w:rsidP="006918DB">
      <w:pPr>
        <w:pStyle w:val="ListParagraph"/>
        <w:numPr>
          <w:ilvl w:val="0"/>
          <w:numId w:val="8"/>
        </w:numPr>
        <w:spacing w:after="0" w:line="240" w:lineRule="auto"/>
        <w:rPr>
          <w:rFonts w:ascii="Century Gothic" w:hAnsi="Century Gothic" w:cs="Arial"/>
          <w:i/>
          <w:color w:val="000000" w:themeColor="text1"/>
        </w:rPr>
      </w:pPr>
      <w:r w:rsidRPr="00073AEE">
        <w:rPr>
          <w:rFonts w:ascii="Century Gothic" w:hAnsi="Century Gothic" w:cs="Arial"/>
          <w:i/>
          <w:color w:val="000000" w:themeColor="text1"/>
        </w:rPr>
        <w:t>ensure fin</w:t>
      </w:r>
      <w:r w:rsidR="005A1771" w:rsidRPr="00073AEE">
        <w:rPr>
          <w:rFonts w:ascii="Century Gothic" w:hAnsi="Century Gothic" w:cs="Arial"/>
          <w:i/>
          <w:color w:val="000000" w:themeColor="text1"/>
        </w:rPr>
        <w:t>ancial resources are well spent; and</w:t>
      </w:r>
    </w:p>
    <w:p w14:paraId="2F2248EC" w14:textId="21676075" w:rsidR="005A1771" w:rsidRPr="00073AEE" w:rsidRDefault="005A1771" w:rsidP="006918DB">
      <w:pPr>
        <w:pStyle w:val="ListParagraph"/>
        <w:numPr>
          <w:ilvl w:val="0"/>
          <w:numId w:val="8"/>
        </w:numPr>
        <w:spacing w:after="0" w:line="240" w:lineRule="auto"/>
        <w:rPr>
          <w:rFonts w:ascii="Century Gothic" w:hAnsi="Century Gothic" w:cs="Arial"/>
          <w:i/>
          <w:color w:val="000000" w:themeColor="text1"/>
        </w:rPr>
      </w:pPr>
      <w:r w:rsidRPr="00073AEE">
        <w:rPr>
          <w:rFonts w:ascii="Century Gothic" w:hAnsi="Century Gothic" w:cs="Arial"/>
          <w:i/>
          <w:color w:val="000000" w:themeColor="text1"/>
        </w:rPr>
        <w:t>ensure stakeholders’ voices are heard.</w:t>
      </w:r>
    </w:p>
    <w:p w14:paraId="301E836A" w14:textId="77777777" w:rsidR="00113894" w:rsidRPr="00073AEE" w:rsidRDefault="00113894" w:rsidP="006918DB">
      <w:pPr>
        <w:spacing w:after="0" w:line="240" w:lineRule="auto"/>
        <w:rPr>
          <w:rFonts w:ascii="Century Gothic" w:hAnsi="Century Gothic" w:cs="Arial"/>
          <w:color w:val="000000" w:themeColor="text1"/>
        </w:rPr>
      </w:pPr>
    </w:p>
    <w:p w14:paraId="1DA4415E" w14:textId="77777777" w:rsidR="00113894" w:rsidRPr="00073AEE" w:rsidRDefault="006E13C6" w:rsidP="006918DB">
      <w:pPr>
        <w:spacing w:after="0" w:line="240" w:lineRule="auto"/>
        <w:rPr>
          <w:rFonts w:ascii="Century Gothic" w:hAnsi="Century Gothic" w:cs="Arial"/>
          <w:color w:val="000000" w:themeColor="text1"/>
        </w:rPr>
      </w:pPr>
      <w:r w:rsidRPr="00073AEE">
        <w:rPr>
          <w:rFonts w:ascii="Century Gothic" w:hAnsi="Century Gothic" w:cs="Arial"/>
          <w:color w:val="000000" w:themeColor="text1"/>
        </w:rPr>
        <w:t>The FGB will have a clear, transparent and ope</w:t>
      </w:r>
      <w:r w:rsidR="00113894" w:rsidRPr="00073AEE">
        <w:rPr>
          <w:rFonts w:ascii="Century Gothic" w:hAnsi="Century Gothic" w:cs="Arial"/>
          <w:color w:val="000000" w:themeColor="text1"/>
        </w:rPr>
        <w:t>n culture with all stakeholders</w:t>
      </w:r>
      <w:r w:rsidR="00022F0B" w:rsidRPr="00073AEE">
        <w:rPr>
          <w:rFonts w:ascii="Century Gothic" w:hAnsi="Century Gothic" w:cs="Arial"/>
          <w:color w:val="000000" w:themeColor="text1"/>
        </w:rPr>
        <w:t xml:space="preserve"> </w:t>
      </w:r>
      <w:proofErr w:type="spellStart"/>
      <w:r w:rsidR="00022F0B" w:rsidRPr="00073AEE">
        <w:rPr>
          <w:rFonts w:ascii="Century Gothic" w:hAnsi="Century Gothic" w:cs="Arial"/>
          <w:color w:val="000000" w:themeColor="text1"/>
        </w:rPr>
        <w:t>ie</w:t>
      </w:r>
      <w:proofErr w:type="spellEnd"/>
      <w:r w:rsidR="00022F0B" w:rsidRPr="00073AEE">
        <w:rPr>
          <w:rFonts w:ascii="Century Gothic" w:hAnsi="Century Gothic" w:cs="Arial"/>
          <w:color w:val="000000" w:themeColor="text1"/>
        </w:rPr>
        <w:t xml:space="preserve"> children, parents/carers, staff, community and local and national government.</w:t>
      </w:r>
    </w:p>
    <w:p w14:paraId="416C6E0B" w14:textId="77777777" w:rsidR="001019D9" w:rsidRPr="00073AEE" w:rsidRDefault="001019D9" w:rsidP="006918DB">
      <w:pPr>
        <w:spacing w:after="0" w:line="240" w:lineRule="auto"/>
        <w:rPr>
          <w:rFonts w:ascii="Century Gothic" w:hAnsi="Century Gothic" w:cs="Arial"/>
          <w:color w:val="000000" w:themeColor="text1"/>
        </w:rPr>
      </w:pPr>
    </w:p>
    <w:p w14:paraId="77C66CFE" w14:textId="09771132" w:rsidR="008F2AA0" w:rsidRPr="00F4452F" w:rsidRDefault="008F2AA0" w:rsidP="006918DB">
      <w:pPr>
        <w:spacing w:after="0" w:line="240" w:lineRule="auto"/>
        <w:rPr>
          <w:rFonts w:ascii="Century Gothic" w:hAnsi="Century Gothic" w:cs="Arial"/>
        </w:rPr>
      </w:pPr>
      <w:r w:rsidRPr="00073AEE">
        <w:rPr>
          <w:rFonts w:ascii="Century Gothic" w:hAnsi="Century Gothic" w:cs="Arial"/>
          <w:color w:val="000000" w:themeColor="text1"/>
        </w:rPr>
        <w:t xml:space="preserve">The FGB will maintain relationships with other schools and the wider neighbourhood community </w:t>
      </w:r>
      <w:proofErr w:type="gramStart"/>
      <w:r w:rsidRPr="00073AEE">
        <w:rPr>
          <w:rFonts w:ascii="Century Gothic" w:hAnsi="Century Gothic" w:cs="Arial"/>
          <w:color w:val="000000" w:themeColor="text1"/>
        </w:rPr>
        <w:t>in order to</w:t>
      </w:r>
      <w:proofErr w:type="gramEnd"/>
      <w:r w:rsidRPr="00073AEE">
        <w:rPr>
          <w:rFonts w:ascii="Century Gothic" w:hAnsi="Century Gothic" w:cs="Arial"/>
          <w:color w:val="000000" w:themeColor="text1"/>
        </w:rPr>
        <w:t xml:space="preserve"> enhance the quality of education provided by the </w:t>
      </w:r>
      <w:r w:rsidR="000838FD" w:rsidRPr="00073AEE">
        <w:rPr>
          <w:rFonts w:ascii="Century Gothic" w:hAnsi="Century Gothic" w:cs="Arial"/>
          <w:color w:val="000000" w:themeColor="text1"/>
        </w:rPr>
        <w:t>school</w:t>
      </w:r>
      <w:r w:rsidR="00881CF8">
        <w:rPr>
          <w:rFonts w:ascii="Century Gothic" w:hAnsi="Century Gothic" w:cs="Arial"/>
          <w:color w:val="000000" w:themeColor="text1"/>
        </w:rPr>
        <w:t>s</w:t>
      </w:r>
      <w:r w:rsidR="000838FD" w:rsidRPr="00073AEE">
        <w:rPr>
          <w:rFonts w:ascii="Century Gothic" w:hAnsi="Century Gothic" w:cs="Arial"/>
          <w:color w:val="000000" w:themeColor="text1"/>
        </w:rPr>
        <w:t>.</w:t>
      </w:r>
      <w:r w:rsidR="00113894" w:rsidRPr="00073AEE">
        <w:rPr>
          <w:rFonts w:ascii="Century Gothic" w:hAnsi="Century Gothic" w:cs="Arial"/>
          <w:color w:val="000000" w:themeColor="text1"/>
        </w:rPr>
        <w:t xml:space="preserve"> The governors of </w:t>
      </w:r>
      <w:r w:rsidR="00BD57B2" w:rsidRPr="00073AEE">
        <w:rPr>
          <w:rFonts w:ascii="Century Gothic" w:hAnsi="Century Gothic" w:cs="Arial"/>
          <w:color w:val="000000" w:themeColor="text1"/>
        </w:rPr>
        <w:t xml:space="preserve">Foundations for Children </w:t>
      </w:r>
      <w:r w:rsidR="002D5F9A" w:rsidRPr="00073AEE">
        <w:rPr>
          <w:rFonts w:ascii="Century Gothic" w:hAnsi="Century Gothic" w:cs="Arial"/>
          <w:color w:val="000000" w:themeColor="text1"/>
        </w:rPr>
        <w:t xml:space="preserve">Nursery Schools Federation </w:t>
      </w:r>
      <w:r w:rsidR="004D78D6" w:rsidRPr="00073AEE">
        <w:rPr>
          <w:rFonts w:ascii="Century Gothic" w:hAnsi="Century Gothic" w:cs="Arial"/>
          <w:color w:val="000000" w:themeColor="text1"/>
        </w:rPr>
        <w:t>(</w:t>
      </w:r>
      <w:proofErr w:type="spellStart"/>
      <w:r w:rsidR="004D78D6" w:rsidRPr="00073AEE">
        <w:rPr>
          <w:rFonts w:ascii="Century Gothic" w:hAnsi="Century Gothic" w:cs="Arial"/>
          <w:color w:val="000000" w:themeColor="text1"/>
        </w:rPr>
        <w:t>FfC</w:t>
      </w:r>
      <w:proofErr w:type="spellEnd"/>
      <w:r w:rsidR="00D37660" w:rsidRPr="00073AEE">
        <w:rPr>
          <w:rFonts w:ascii="Century Gothic" w:hAnsi="Century Gothic" w:cs="Arial"/>
          <w:color w:val="000000" w:themeColor="text1"/>
        </w:rPr>
        <w:t xml:space="preserve">) </w:t>
      </w:r>
      <w:r w:rsidR="00113894" w:rsidRPr="00073AEE">
        <w:rPr>
          <w:rFonts w:ascii="Century Gothic" w:hAnsi="Century Gothic" w:cs="Arial"/>
          <w:color w:val="000000" w:themeColor="text1"/>
        </w:rPr>
        <w:t xml:space="preserve">will collaborate </w:t>
      </w:r>
      <w:r w:rsidR="0016705C" w:rsidRPr="00073AEE">
        <w:rPr>
          <w:rFonts w:ascii="Century Gothic" w:hAnsi="Century Gothic" w:cs="Arial"/>
          <w:color w:val="000000" w:themeColor="text1"/>
        </w:rPr>
        <w:t xml:space="preserve">in a reciprocal agreement </w:t>
      </w:r>
      <w:r w:rsidR="00113894" w:rsidRPr="00073AEE">
        <w:rPr>
          <w:rFonts w:ascii="Century Gothic" w:hAnsi="Century Gothic" w:cs="Arial"/>
          <w:color w:val="000000" w:themeColor="text1"/>
        </w:rPr>
        <w:t xml:space="preserve">with the governors of </w:t>
      </w:r>
      <w:r w:rsidR="00816338" w:rsidRPr="008D541C">
        <w:rPr>
          <w:rFonts w:ascii="Century Gothic" w:hAnsi="Century Gothic" w:cs="Arial"/>
        </w:rPr>
        <w:t>Gloucester</w:t>
      </w:r>
      <w:r w:rsidR="00EF3EF0" w:rsidRPr="008D541C">
        <w:rPr>
          <w:rFonts w:ascii="Century Gothic" w:hAnsi="Century Gothic" w:cs="Arial"/>
        </w:rPr>
        <w:t xml:space="preserve"> Nursery School</w:t>
      </w:r>
      <w:r w:rsidR="002D5F9A" w:rsidRPr="008D541C">
        <w:rPr>
          <w:rFonts w:ascii="Century Gothic" w:hAnsi="Century Gothic" w:cs="Arial"/>
        </w:rPr>
        <w:t xml:space="preserve"> </w:t>
      </w:r>
      <w:r w:rsidR="00113894" w:rsidRPr="00F4452F">
        <w:rPr>
          <w:rFonts w:ascii="Century Gothic" w:hAnsi="Century Gothic" w:cs="Arial"/>
        </w:rPr>
        <w:t xml:space="preserve">in the case of a complaint being received against </w:t>
      </w:r>
      <w:r w:rsidR="006918DB" w:rsidRPr="00F4452F">
        <w:rPr>
          <w:rFonts w:ascii="Century Gothic" w:hAnsi="Century Gothic" w:cs="Arial"/>
        </w:rPr>
        <w:t xml:space="preserve">any of the </w:t>
      </w:r>
      <w:r w:rsidR="00113894" w:rsidRPr="00F4452F">
        <w:rPr>
          <w:rFonts w:ascii="Century Gothic" w:hAnsi="Century Gothic" w:cs="Arial"/>
        </w:rPr>
        <w:t>school</w:t>
      </w:r>
      <w:r w:rsidR="006918DB" w:rsidRPr="00F4452F">
        <w:rPr>
          <w:rFonts w:ascii="Century Gothic" w:hAnsi="Century Gothic" w:cs="Arial"/>
        </w:rPr>
        <w:t>s</w:t>
      </w:r>
      <w:r w:rsidR="00113894" w:rsidRPr="00F4452F">
        <w:rPr>
          <w:rFonts w:ascii="Century Gothic" w:hAnsi="Century Gothic" w:cs="Arial"/>
        </w:rPr>
        <w:t>.</w:t>
      </w:r>
    </w:p>
    <w:p w14:paraId="125033AD" w14:textId="77777777" w:rsidR="00113894" w:rsidRPr="00F4452F" w:rsidRDefault="00113894" w:rsidP="006918DB">
      <w:pPr>
        <w:spacing w:after="0" w:line="240" w:lineRule="auto"/>
        <w:rPr>
          <w:rFonts w:ascii="Century Gothic" w:hAnsi="Century Gothic" w:cs="Arial"/>
        </w:rPr>
      </w:pPr>
    </w:p>
    <w:p w14:paraId="29DB40CD" w14:textId="53782A73" w:rsidR="00022F0B" w:rsidRPr="00073AEE" w:rsidRDefault="00022F0B" w:rsidP="006918DB">
      <w:pPr>
        <w:spacing w:after="0" w:line="240" w:lineRule="auto"/>
        <w:rPr>
          <w:rFonts w:ascii="Century Gothic" w:hAnsi="Century Gothic" w:cs="Arial"/>
          <w:color w:val="000000" w:themeColor="text1"/>
        </w:rPr>
      </w:pPr>
      <w:r w:rsidRPr="00F4452F">
        <w:rPr>
          <w:rFonts w:ascii="Century Gothic" w:hAnsi="Century Gothic" w:cs="Arial"/>
        </w:rPr>
        <w:t xml:space="preserve">The FGB will meet a minimum of 4 times per school year. </w:t>
      </w:r>
      <w:r w:rsidR="00F06247" w:rsidRPr="00F4452F">
        <w:rPr>
          <w:rFonts w:ascii="Century Gothic" w:hAnsi="Century Gothic" w:cs="Arial"/>
        </w:rPr>
        <w:t>The quorum for all business of the governing bo</w:t>
      </w:r>
      <w:r w:rsidR="00914606" w:rsidRPr="00F4452F">
        <w:rPr>
          <w:rFonts w:ascii="Century Gothic" w:hAnsi="Century Gothic" w:cs="Arial"/>
        </w:rPr>
        <w:t>ard</w:t>
      </w:r>
      <w:r w:rsidR="00F06247" w:rsidRPr="00F4452F">
        <w:rPr>
          <w:rFonts w:ascii="Century Gothic" w:hAnsi="Century Gothic" w:cs="Arial"/>
        </w:rPr>
        <w:t xml:space="preserve"> is one half of the total number of governors in place. Inquorate meetings will be discontinued unless there are no matters of business requiring a voting decision.</w:t>
      </w:r>
      <w:r w:rsidR="0016705C" w:rsidRPr="00F4452F">
        <w:rPr>
          <w:rFonts w:ascii="Century Gothic" w:hAnsi="Century Gothic" w:cs="Arial"/>
        </w:rPr>
        <w:t xml:space="preserve"> At the beginning of the academic year</w:t>
      </w:r>
      <w:r w:rsidR="00F329D0" w:rsidRPr="00F4452F">
        <w:rPr>
          <w:rFonts w:ascii="Century Gothic" w:hAnsi="Century Gothic" w:cs="Arial"/>
        </w:rPr>
        <w:t>,</w:t>
      </w:r>
      <w:r w:rsidR="0016705C" w:rsidRPr="00F4452F">
        <w:rPr>
          <w:rFonts w:ascii="Century Gothic" w:hAnsi="Century Gothic" w:cs="Arial"/>
        </w:rPr>
        <w:t xml:space="preserve"> </w:t>
      </w:r>
      <w:r w:rsidR="00F329D0" w:rsidRPr="00F4452F">
        <w:rPr>
          <w:rFonts w:ascii="Century Gothic" w:hAnsi="Century Gothic" w:cs="Arial"/>
        </w:rPr>
        <w:t>two Co-</w:t>
      </w:r>
      <w:r w:rsidR="0016705C" w:rsidRPr="00F4452F">
        <w:rPr>
          <w:rFonts w:ascii="Century Gothic" w:hAnsi="Century Gothic" w:cs="Arial"/>
        </w:rPr>
        <w:t>Chair</w:t>
      </w:r>
      <w:r w:rsidR="00F329D0" w:rsidRPr="00F4452F">
        <w:rPr>
          <w:rFonts w:ascii="Century Gothic" w:hAnsi="Century Gothic" w:cs="Arial"/>
        </w:rPr>
        <w:t>s</w:t>
      </w:r>
      <w:r w:rsidR="0016705C" w:rsidRPr="00F4452F">
        <w:rPr>
          <w:rFonts w:ascii="Century Gothic" w:hAnsi="Century Gothic" w:cs="Arial"/>
        </w:rPr>
        <w:t xml:space="preserve"> and </w:t>
      </w:r>
      <w:r w:rsidR="00F329D0" w:rsidRPr="00F4452F">
        <w:rPr>
          <w:rFonts w:ascii="Century Gothic" w:hAnsi="Century Gothic" w:cs="Arial"/>
        </w:rPr>
        <w:t xml:space="preserve">a </w:t>
      </w:r>
      <w:r w:rsidR="0016705C" w:rsidRPr="00F4452F">
        <w:rPr>
          <w:rFonts w:ascii="Century Gothic" w:hAnsi="Century Gothic" w:cs="Arial"/>
        </w:rPr>
        <w:t xml:space="preserve">Vice-Chair will be elected. </w:t>
      </w:r>
      <w:r w:rsidR="00F329D0" w:rsidRPr="00F4452F">
        <w:rPr>
          <w:rFonts w:ascii="Century Gothic" w:hAnsi="Century Gothic" w:cs="Arial"/>
        </w:rPr>
        <w:t>One Co-Chair will take the lead on the Northampton/West Northants schools (Camrose and Parklands) and the other Co-Chair will take the lead on the Wellingborough/North Northants schools (</w:t>
      </w:r>
      <w:proofErr w:type="spellStart"/>
      <w:r w:rsidR="00F329D0" w:rsidRPr="00F4452F">
        <w:rPr>
          <w:rFonts w:ascii="Century Gothic" w:hAnsi="Century Gothic" w:cs="Arial"/>
        </w:rPr>
        <w:t>Croyland</w:t>
      </w:r>
      <w:proofErr w:type="spellEnd"/>
      <w:r w:rsidR="00F329D0" w:rsidRPr="00F4452F">
        <w:rPr>
          <w:rFonts w:ascii="Century Gothic" w:hAnsi="Century Gothic" w:cs="Arial"/>
        </w:rPr>
        <w:t xml:space="preserve"> and Highfield). The Vice Chair will support both Co-Chairs. M</w:t>
      </w:r>
      <w:r w:rsidR="0016705C" w:rsidRPr="00F4452F">
        <w:rPr>
          <w:rFonts w:ascii="Century Gothic" w:hAnsi="Century Gothic" w:cs="Arial"/>
        </w:rPr>
        <w:t xml:space="preserve">eeting dates </w:t>
      </w:r>
      <w:r w:rsidR="0016705C" w:rsidRPr="00073AEE">
        <w:rPr>
          <w:rFonts w:ascii="Century Gothic" w:hAnsi="Century Gothic" w:cs="Arial"/>
          <w:color w:val="000000" w:themeColor="text1"/>
        </w:rPr>
        <w:t>will be set for the FGB and each committee at the final meeting of the previous school year.</w:t>
      </w:r>
    </w:p>
    <w:p w14:paraId="5B51C0DA" w14:textId="77777777" w:rsidR="00E93737" w:rsidRPr="00073AEE" w:rsidRDefault="00E93737" w:rsidP="006918DB">
      <w:pPr>
        <w:spacing w:after="0" w:line="240" w:lineRule="auto"/>
        <w:rPr>
          <w:rFonts w:ascii="Century Gothic" w:hAnsi="Century Gothic" w:cs="Arial"/>
          <w:color w:val="000000" w:themeColor="text1"/>
        </w:rPr>
      </w:pPr>
    </w:p>
    <w:p w14:paraId="6E7B86E4" w14:textId="45ABA655" w:rsidR="00B45554" w:rsidRPr="00073AEE" w:rsidRDefault="00022F0B" w:rsidP="00966946">
      <w:pPr>
        <w:spacing w:after="0" w:line="240" w:lineRule="auto"/>
        <w:rPr>
          <w:rFonts w:ascii="Century Gothic" w:hAnsi="Century Gothic" w:cs="Arial"/>
          <w:color w:val="000000" w:themeColor="text1"/>
        </w:rPr>
      </w:pPr>
      <w:r w:rsidRPr="00073AEE">
        <w:rPr>
          <w:rFonts w:ascii="Century Gothic" w:hAnsi="Century Gothic" w:cs="Arial"/>
          <w:color w:val="000000" w:themeColor="text1"/>
        </w:rPr>
        <w:t xml:space="preserve">The FGB will adopt and comply with </w:t>
      </w:r>
      <w:r w:rsidR="0072214D" w:rsidRPr="00073AEE">
        <w:rPr>
          <w:rFonts w:ascii="Century Gothic" w:hAnsi="Century Gothic" w:cs="Arial"/>
          <w:color w:val="000000" w:themeColor="text1"/>
        </w:rPr>
        <w:t xml:space="preserve">statutory </w:t>
      </w:r>
      <w:r w:rsidR="005A1771" w:rsidRPr="00073AEE">
        <w:rPr>
          <w:rFonts w:ascii="Century Gothic" w:hAnsi="Century Gothic" w:cs="Arial"/>
          <w:color w:val="000000" w:themeColor="text1"/>
        </w:rPr>
        <w:t>local authority</w:t>
      </w:r>
      <w:r w:rsidRPr="00073AEE">
        <w:rPr>
          <w:rFonts w:ascii="Century Gothic" w:hAnsi="Century Gothic" w:cs="Arial"/>
          <w:color w:val="000000" w:themeColor="text1"/>
        </w:rPr>
        <w:t xml:space="preserve"> and DfE policies and ensure delegated policies</w:t>
      </w:r>
      <w:r w:rsidR="005778FB" w:rsidRPr="00073AEE">
        <w:rPr>
          <w:rFonts w:ascii="Century Gothic" w:hAnsi="Century Gothic" w:cs="Arial"/>
          <w:color w:val="000000" w:themeColor="text1"/>
        </w:rPr>
        <w:t xml:space="preserve"> are up to date and implemented. </w:t>
      </w:r>
      <w:r w:rsidR="006138EB" w:rsidRPr="00073AEE">
        <w:rPr>
          <w:rFonts w:ascii="Century Gothic" w:hAnsi="Century Gothic" w:cs="Arial"/>
          <w:color w:val="000000" w:themeColor="text1"/>
        </w:rPr>
        <w:t>S</w:t>
      </w:r>
      <w:r w:rsidR="00966946" w:rsidRPr="00073AEE">
        <w:rPr>
          <w:rFonts w:ascii="Century Gothic" w:hAnsi="Century Gothic" w:cs="Arial"/>
          <w:color w:val="000000" w:themeColor="text1"/>
        </w:rPr>
        <w:t>ee Appendix 1</w:t>
      </w:r>
      <w:r w:rsidR="006138EB" w:rsidRPr="00073AEE">
        <w:rPr>
          <w:rFonts w:ascii="Century Gothic" w:hAnsi="Century Gothic" w:cs="Arial"/>
          <w:color w:val="000000" w:themeColor="text1"/>
        </w:rPr>
        <w:t xml:space="preserve"> </w:t>
      </w:r>
      <w:r w:rsidR="00966946" w:rsidRPr="00073AEE">
        <w:rPr>
          <w:rFonts w:ascii="Century Gothic" w:hAnsi="Century Gothic" w:cs="Arial"/>
          <w:color w:val="000000" w:themeColor="text1"/>
        </w:rPr>
        <w:t>for full details of the policy approval process to be adopted by the governing board</w:t>
      </w:r>
      <w:r w:rsidR="006138EB" w:rsidRPr="005316C7">
        <w:rPr>
          <w:rFonts w:ascii="Century Gothic" w:hAnsi="Century Gothic" w:cs="Arial"/>
          <w:color w:val="000000" w:themeColor="text1"/>
        </w:rPr>
        <w:t xml:space="preserve">, </w:t>
      </w:r>
      <w:r w:rsidR="006138EB" w:rsidRPr="008D541C">
        <w:rPr>
          <w:rFonts w:ascii="Century Gothic" w:hAnsi="Century Gothic" w:cs="Arial"/>
          <w:color w:val="000000" w:themeColor="text1"/>
        </w:rPr>
        <w:t xml:space="preserve">including </w:t>
      </w:r>
      <w:r w:rsidR="009A62A7" w:rsidRPr="008D541C">
        <w:rPr>
          <w:rFonts w:ascii="Century Gothic" w:hAnsi="Century Gothic" w:cs="Arial"/>
          <w:color w:val="000000" w:themeColor="text1"/>
        </w:rPr>
        <w:t xml:space="preserve">details </w:t>
      </w:r>
      <w:r w:rsidR="0074202F" w:rsidRPr="008D541C">
        <w:rPr>
          <w:rFonts w:ascii="Century Gothic" w:hAnsi="Century Gothic" w:cs="Arial"/>
          <w:color w:val="000000" w:themeColor="text1"/>
        </w:rPr>
        <w:t xml:space="preserve">of the </w:t>
      </w:r>
      <w:r w:rsidR="005316C7" w:rsidRPr="008D541C">
        <w:rPr>
          <w:rFonts w:ascii="Century Gothic" w:hAnsi="Century Gothic" w:cs="Arial"/>
          <w:color w:val="000000" w:themeColor="text1"/>
        </w:rPr>
        <w:t xml:space="preserve">Policy Management Plan </w:t>
      </w:r>
      <w:r w:rsidR="0074202F" w:rsidRPr="008D541C">
        <w:rPr>
          <w:rFonts w:ascii="Century Gothic" w:hAnsi="Century Gothic" w:cs="Arial"/>
          <w:color w:val="000000" w:themeColor="text1"/>
        </w:rPr>
        <w:t>which de</w:t>
      </w:r>
      <w:r w:rsidR="002A6C8F" w:rsidRPr="008D541C">
        <w:rPr>
          <w:rFonts w:ascii="Century Gothic" w:hAnsi="Century Gothic" w:cs="Arial"/>
          <w:color w:val="000000" w:themeColor="text1"/>
        </w:rPr>
        <w:t xml:space="preserve">fines </w:t>
      </w:r>
      <w:r w:rsidR="006138EB" w:rsidRPr="008D541C">
        <w:rPr>
          <w:rFonts w:ascii="Century Gothic" w:hAnsi="Century Gothic" w:cs="Arial"/>
          <w:color w:val="000000" w:themeColor="text1"/>
        </w:rPr>
        <w:t>policies subject to governor review.</w:t>
      </w:r>
    </w:p>
    <w:p w14:paraId="6C730229" w14:textId="77777777" w:rsidR="009F47B2" w:rsidRPr="00073AEE" w:rsidRDefault="009F47B2" w:rsidP="006918DB">
      <w:pPr>
        <w:spacing w:after="0" w:line="240" w:lineRule="auto"/>
        <w:rPr>
          <w:rFonts w:ascii="Century Gothic" w:hAnsi="Century Gothic" w:cs="Arial"/>
          <w:color w:val="000000" w:themeColor="text1"/>
        </w:rPr>
      </w:pPr>
    </w:p>
    <w:p w14:paraId="1326C447" w14:textId="0EDF3D11" w:rsidR="009F47B2" w:rsidRPr="00073AEE" w:rsidRDefault="009F47B2" w:rsidP="006918DB">
      <w:pPr>
        <w:spacing w:after="0" w:line="240" w:lineRule="auto"/>
        <w:rPr>
          <w:rFonts w:ascii="Century Gothic" w:hAnsi="Century Gothic" w:cs="Arial"/>
          <w:color w:val="000000" w:themeColor="text1"/>
        </w:rPr>
      </w:pPr>
      <w:r w:rsidRPr="00073AEE">
        <w:rPr>
          <w:rFonts w:ascii="Century Gothic" w:hAnsi="Century Gothic" w:cs="Arial"/>
          <w:color w:val="000000" w:themeColor="text1"/>
        </w:rPr>
        <w:t>The FGB will evaluate their performance and undertake a skills audit on a regular basis to inform governor elections and appointments</w:t>
      </w:r>
      <w:r w:rsidR="00723B07" w:rsidRPr="00073AEE">
        <w:rPr>
          <w:rFonts w:ascii="Century Gothic" w:hAnsi="Century Gothic" w:cs="Arial"/>
          <w:color w:val="000000" w:themeColor="text1"/>
        </w:rPr>
        <w:t>,</w:t>
      </w:r>
      <w:r w:rsidRPr="00073AEE">
        <w:rPr>
          <w:rFonts w:ascii="Century Gothic" w:hAnsi="Century Gothic" w:cs="Arial"/>
          <w:color w:val="000000" w:themeColor="text1"/>
        </w:rPr>
        <w:t xml:space="preserve"> which will be decided as necessary at a </w:t>
      </w:r>
      <w:r w:rsidR="00723B07" w:rsidRPr="00073AEE">
        <w:rPr>
          <w:rFonts w:ascii="Century Gothic" w:hAnsi="Century Gothic" w:cs="Arial"/>
          <w:color w:val="000000" w:themeColor="text1"/>
        </w:rPr>
        <w:t xml:space="preserve">full </w:t>
      </w:r>
      <w:r w:rsidRPr="00073AEE">
        <w:rPr>
          <w:rFonts w:ascii="Century Gothic" w:hAnsi="Century Gothic" w:cs="Arial"/>
          <w:color w:val="000000" w:themeColor="text1"/>
        </w:rPr>
        <w:t>governing bo</w:t>
      </w:r>
      <w:r w:rsidR="00914606">
        <w:rPr>
          <w:rFonts w:ascii="Century Gothic" w:hAnsi="Century Gothic" w:cs="Arial"/>
          <w:color w:val="000000" w:themeColor="text1"/>
        </w:rPr>
        <w:t>ard</w:t>
      </w:r>
      <w:r w:rsidRPr="00073AEE">
        <w:rPr>
          <w:rFonts w:ascii="Century Gothic" w:hAnsi="Century Gothic" w:cs="Arial"/>
          <w:color w:val="000000" w:themeColor="text1"/>
        </w:rPr>
        <w:t xml:space="preserve"> meeting. </w:t>
      </w:r>
    </w:p>
    <w:p w14:paraId="51448220" w14:textId="77777777" w:rsidR="009F47B2" w:rsidRPr="00073AEE" w:rsidRDefault="009F47B2" w:rsidP="006918DB">
      <w:pPr>
        <w:spacing w:after="0" w:line="240" w:lineRule="auto"/>
        <w:rPr>
          <w:rFonts w:ascii="Century Gothic" w:hAnsi="Century Gothic" w:cs="Arial"/>
          <w:color w:val="000000" w:themeColor="text1"/>
        </w:rPr>
      </w:pPr>
    </w:p>
    <w:p w14:paraId="4C40F784" w14:textId="77777777" w:rsidR="009F47B2" w:rsidRPr="00073AEE" w:rsidRDefault="009F47B2" w:rsidP="006918DB">
      <w:pPr>
        <w:spacing w:after="0" w:line="240" w:lineRule="auto"/>
        <w:rPr>
          <w:rFonts w:ascii="Century Gothic" w:hAnsi="Century Gothic" w:cs="Arial"/>
          <w:color w:val="000000" w:themeColor="text1"/>
        </w:rPr>
      </w:pPr>
      <w:r w:rsidRPr="00073AEE">
        <w:rPr>
          <w:rFonts w:ascii="Century Gothic" w:hAnsi="Century Gothic" w:cs="Arial"/>
          <w:color w:val="000000" w:themeColor="text1"/>
        </w:rPr>
        <w:t>In accordance with Statutory Guidance governors will publish the following information on the school’s website</w:t>
      </w:r>
      <w:r w:rsidR="00A61840" w:rsidRPr="00073AEE">
        <w:rPr>
          <w:rFonts w:ascii="Century Gothic" w:hAnsi="Century Gothic" w:cs="Arial"/>
          <w:color w:val="000000" w:themeColor="text1"/>
        </w:rPr>
        <w:t xml:space="preserve"> in a readily accessible form</w:t>
      </w:r>
      <w:r w:rsidRPr="00073AEE">
        <w:rPr>
          <w:rFonts w:ascii="Century Gothic" w:hAnsi="Century Gothic" w:cs="Arial"/>
          <w:color w:val="000000" w:themeColor="text1"/>
        </w:rPr>
        <w:t>:</w:t>
      </w:r>
    </w:p>
    <w:p w14:paraId="73646063" w14:textId="0F8C83A4" w:rsidR="00A61840" w:rsidRPr="00073AEE" w:rsidRDefault="00A61840" w:rsidP="006918DB">
      <w:pPr>
        <w:pStyle w:val="ListParagraph"/>
        <w:numPr>
          <w:ilvl w:val="0"/>
          <w:numId w:val="10"/>
        </w:numPr>
        <w:spacing w:after="0" w:line="240" w:lineRule="auto"/>
        <w:rPr>
          <w:rFonts w:ascii="Century Gothic" w:hAnsi="Century Gothic" w:cs="Arial"/>
          <w:i/>
          <w:color w:val="000000" w:themeColor="text1"/>
        </w:rPr>
      </w:pPr>
      <w:r w:rsidRPr="00073AEE">
        <w:rPr>
          <w:rFonts w:ascii="Century Gothic" w:hAnsi="Century Gothic" w:cs="Arial"/>
          <w:i/>
          <w:color w:val="000000" w:themeColor="text1"/>
        </w:rPr>
        <w:t>The structure and remit of the governing bo</w:t>
      </w:r>
      <w:r w:rsidR="00914606">
        <w:rPr>
          <w:rFonts w:ascii="Century Gothic" w:hAnsi="Century Gothic" w:cs="Arial"/>
          <w:i/>
          <w:color w:val="000000" w:themeColor="text1"/>
        </w:rPr>
        <w:t>ard</w:t>
      </w:r>
      <w:r w:rsidRPr="00073AEE">
        <w:rPr>
          <w:rFonts w:ascii="Century Gothic" w:hAnsi="Century Gothic" w:cs="Arial"/>
          <w:i/>
          <w:color w:val="000000" w:themeColor="text1"/>
        </w:rPr>
        <w:t xml:space="preserve"> and any committees and the full name of the chairs of each.</w:t>
      </w:r>
    </w:p>
    <w:p w14:paraId="6CD2A335" w14:textId="77777777" w:rsidR="00A61840" w:rsidRPr="00073AEE" w:rsidRDefault="00A61840" w:rsidP="006918DB">
      <w:pPr>
        <w:pStyle w:val="ListParagraph"/>
        <w:numPr>
          <w:ilvl w:val="0"/>
          <w:numId w:val="10"/>
        </w:numPr>
        <w:spacing w:after="0" w:line="240" w:lineRule="auto"/>
        <w:rPr>
          <w:rFonts w:ascii="Century Gothic" w:hAnsi="Century Gothic" w:cs="Arial"/>
          <w:i/>
          <w:color w:val="000000" w:themeColor="text1"/>
        </w:rPr>
      </w:pPr>
      <w:r w:rsidRPr="00073AEE">
        <w:rPr>
          <w:rFonts w:ascii="Century Gothic" w:hAnsi="Century Gothic" w:cs="Arial"/>
          <w:i/>
          <w:color w:val="000000" w:themeColor="text1"/>
        </w:rPr>
        <w:t>Full name, date of appointment, term of office and who appointed them.</w:t>
      </w:r>
    </w:p>
    <w:p w14:paraId="67CC2229" w14:textId="77777777" w:rsidR="009F47B2" w:rsidRPr="00073AEE" w:rsidRDefault="00A61840" w:rsidP="006918DB">
      <w:pPr>
        <w:pStyle w:val="ListParagraph"/>
        <w:numPr>
          <w:ilvl w:val="0"/>
          <w:numId w:val="10"/>
        </w:numPr>
        <w:spacing w:after="0" w:line="240" w:lineRule="auto"/>
        <w:rPr>
          <w:rFonts w:ascii="Century Gothic" w:hAnsi="Century Gothic" w:cs="Arial"/>
          <w:i/>
          <w:color w:val="000000" w:themeColor="text1"/>
        </w:rPr>
      </w:pPr>
      <w:r w:rsidRPr="00073AEE">
        <w:rPr>
          <w:rFonts w:ascii="Century Gothic" w:hAnsi="Century Gothic" w:cs="Arial"/>
          <w:i/>
          <w:color w:val="000000" w:themeColor="text1"/>
        </w:rPr>
        <w:t>Relevant business and pecuniary interests including governance roles in other educational institutions, any material interests arising from relationships between governors or relationships between governors and school staff (including spouses, partners and close relatives).</w:t>
      </w:r>
    </w:p>
    <w:p w14:paraId="1D476D1E" w14:textId="532D852A" w:rsidR="00A61840" w:rsidRPr="0016705C" w:rsidRDefault="00A61840" w:rsidP="006918DB">
      <w:pPr>
        <w:pStyle w:val="ListParagraph"/>
        <w:numPr>
          <w:ilvl w:val="0"/>
          <w:numId w:val="10"/>
        </w:numPr>
        <w:spacing w:after="0" w:line="240" w:lineRule="auto"/>
        <w:rPr>
          <w:rFonts w:ascii="Century Gothic" w:hAnsi="Century Gothic" w:cs="Arial"/>
          <w:i/>
        </w:rPr>
      </w:pPr>
      <w:r w:rsidRPr="0016705C">
        <w:rPr>
          <w:rFonts w:ascii="Century Gothic" w:hAnsi="Century Gothic" w:cs="Arial"/>
          <w:i/>
        </w:rPr>
        <w:t>Attendance record at governing bo</w:t>
      </w:r>
      <w:r w:rsidR="00914606">
        <w:rPr>
          <w:rFonts w:ascii="Century Gothic" w:hAnsi="Century Gothic" w:cs="Arial"/>
          <w:i/>
        </w:rPr>
        <w:t>ard</w:t>
      </w:r>
      <w:r w:rsidRPr="0016705C">
        <w:rPr>
          <w:rFonts w:ascii="Century Gothic" w:hAnsi="Century Gothic" w:cs="Arial"/>
          <w:i/>
        </w:rPr>
        <w:t xml:space="preserve"> and committee meetings over the last academic year.</w:t>
      </w:r>
    </w:p>
    <w:p w14:paraId="5831D2CA" w14:textId="77777777" w:rsidR="004C50E4" w:rsidRDefault="004C50E4" w:rsidP="006918DB">
      <w:pPr>
        <w:spacing w:after="0" w:line="240" w:lineRule="auto"/>
        <w:rPr>
          <w:rFonts w:ascii="Century Gothic" w:hAnsi="Century Gothic" w:cs="Arial"/>
        </w:rPr>
      </w:pPr>
    </w:p>
    <w:p w14:paraId="18488FEC" w14:textId="77777777" w:rsidR="00F329D0" w:rsidRDefault="00F329D0" w:rsidP="006918DB">
      <w:pPr>
        <w:spacing w:after="0" w:line="240" w:lineRule="auto"/>
        <w:rPr>
          <w:rFonts w:ascii="Century Gothic" w:hAnsi="Century Gothic" w:cs="Arial"/>
        </w:rPr>
      </w:pPr>
    </w:p>
    <w:p w14:paraId="1B10CA7A" w14:textId="5AEB898D" w:rsidR="00F767D9" w:rsidRDefault="00022F0B" w:rsidP="006918DB">
      <w:pPr>
        <w:spacing w:after="0" w:line="240" w:lineRule="auto"/>
        <w:rPr>
          <w:rFonts w:ascii="Century Gothic" w:hAnsi="Century Gothic" w:cs="Arial"/>
          <w:color w:val="000000" w:themeColor="text1"/>
        </w:rPr>
      </w:pPr>
      <w:r w:rsidRPr="00DB7823">
        <w:rPr>
          <w:rFonts w:ascii="Century Gothic" w:hAnsi="Century Gothic" w:cs="Arial"/>
        </w:rPr>
        <w:t xml:space="preserve">The FGB will monitor and oversee the work of the </w:t>
      </w:r>
      <w:r w:rsidR="004D78D6" w:rsidRPr="00073AEE">
        <w:rPr>
          <w:rFonts w:ascii="Century Gothic" w:hAnsi="Century Gothic" w:cs="Arial"/>
          <w:color w:val="000000" w:themeColor="text1"/>
        </w:rPr>
        <w:t>Resources</w:t>
      </w:r>
      <w:r w:rsidR="00BD57B2" w:rsidRPr="00073AEE">
        <w:rPr>
          <w:rFonts w:ascii="Century Gothic" w:hAnsi="Century Gothic" w:cs="Arial"/>
          <w:color w:val="000000" w:themeColor="text1"/>
        </w:rPr>
        <w:t xml:space="preserve"> </w:t>
      </w:r>
      <w:r w:rsidR="00F329D0">
        <w:rPr>
          <w:rFonts w:ascii="Century Gothic" w:hAnsi="Century Gothic" w:cs="Arial"/>
          <w:color w:val="000000" w:themeColor="text1"/>
        </w:rPr>
        <w:t xml:space="preserve">Committee </w:t>
      </w:r>
      <w:r w:rsidR="00BD57B2" w:rsidRPr="00073AEE">
        <w:rPr>
          <w:rFonts w:ascii="Century Gothic" w:hAnsi="Century Gothic" w:cs="Arial"/>
          <w:color w:val="000000" w:themeColor="text1"/>
        </w:rPr>
        <w:t>and Curriculum</w:t>
      </w:r>
      <w:r w:rsidR="00881CF8">
        <w:rPr>
          <w:rFonts w:ascii="Century Gothic" w:hAnsi="Century Gothic" w:cs="Arial"/>
          <w:color w:val="000000" w:themeColor="text1"/>
        </w:rPr>
        <w:t>, Teaching &amp; Learning (CTL)</w:t>
      </w:r>
      <w:r w:rsidR="00DB7823" w:rsidRPr="00073AEE">
        <w:rPr>
          <w:rFonts w:ascii="Century Gothic" w:hAnsi="Century Gothic" w:cs="Arial"/>
          <w:color w:val="000000" w:themeColor="text1"/>
        </w:rPr>
        <w:t xml:space="preserve"> </w:t>
      </w:r>
      <w:r w:rsidR="00F329D0">
        <w:rPr>
          <w:rFonts w:ascii="Century Gothic" w:hAnsi="Century Gothic" w:cs="Arial"/>
          <w:color w:val="000000" w:themeColor="text1"/>
        </w:rPr>
        <w:t>C</w:t>
      </w:r>
      <w:r w:rsidR="00CD073A" w:rsidRPr="00073AEE">
        <w:rPr>
          <w:rFonts w:ascii="Century Gothic" w:hAnsi="Century Gothic" w:cs="Arial"/>
          <w:color w:val="000000" w:themeColor="text1"/>
        </w:rPr>
        <w:t>ommittee</w:t>
      </w:r>
      <w:r w:rsidR="00B50F4D" w:rsidRPr="00073AEE">
        <w:rPr>
          <w:rFonts w:ascii="Century Gothic" w:hAnsi="Century Gothic" w:cs="Arial"/>
          <w:color w:val="000000" w:themeColor="text1"/>
        </w:rPr>
        <w:t>,</w:t>
      </w:r>
      <w:r w:rsidRPr="00073AEE">
        <w:rPr>
          <w:rFonts w:ascii="Century Gothic" w:hAnsi="Century Gothic" w:cs="Arial"/>
          <w:color w:val="000000" w:themeColor="text1"/>
        </w:rPr>
        <w:t xml:space="preserve"> </w:t>
      </w:r>
      <w:r w:rsidR="00B50F4D" w:rsidRPr="00073AEE">
        <w:rPr>
          <w:rFonts w:ascii="Century Gothic" w:hAnsi="Century Gothic" w:cs="Arial"/>
          <w:color w:val="000000" w:themeColor="text1"/>
        </w:rPr>
        <w:t>i</w:t>
      </w:r>
      <w:r w:rsidRPr="00073AEE">
        <w:rPr>
          <w:rFonts w:ascii="Century Gothic" w:hAnsi="Century Gothic" w:cs="Arial"/>
          <w:color w:val="000000" w:themeColor="text1"/>
        </w:rPr>
        <w:t>n terms of financial performance, premises development and maintenance</w:t>
      </w:r>
      <w:r w:rsidR="00D37660" w:rsidRPr="00073AEE">
        <w:rPr>
          <w:rFonts w:ascii="Century Gothic" w:hAnsi="Century Gothic" w:cs="Arial"/>
          <w:color w:val="000000" w:themeColor="text1"/>
        </w:rPr>
        <w:t>, and outcomes for children and staff</w:t>
      </w:r>
      <w:r w:rsidRPr="00073AEE">
        <w:rPr>
          <w:rFonts w:ascii="Century Gothic" w:hAnsi="Century Gothic" w:cs="Arial"/>
          <w:color w:val="000000" w:themeColor="text1"/>
        </w:rPr>
        <w:t xml:space="preserve">. </w:t>
      </w:r>
    </w:p>
    <w:p w14:paraId="6A04EC85" w14:textId="77777777" w:rsidR="00F767D9" w:rsidRDefault="00F767D9" w:rsidP="006918DB">
      <w:pPr>
        <w:spacing w:after="0" w:line="240" w:lineRule="auto"/>
        <w:rPr>
          <w:rFonts w:ascii="Century Gothic" w:hAnsi="Century Gothic" w:cs="Arial"/>
          <w:color w:val="000000" w:themeColor="text1"/>
        </w:rPr>
      </w:pPr>
    </w:p>
    <w:p w14:paraId="0A7086BF" w14:textId="6E345DF2" w:rsidR="00D76F1B" w:rsidRPr="00073AEE" w:rsidRDefault="00022F0B" w:rsidP="006918DB">
      <w:pPr>
        <w:spacing w:after="0" w:line="240" w:lineRule="auto"/>
        <w:rPr>
          <w:rFonts w:ascii="Century Gothic" w:hAnsi="Century Gothic" w:cs="Arial"/>
          <w:color w:val="000000" w:themeColor="text1"/>
        </w:rPr>
      </w:pPr>
      <w:r w:rsidRPr="00073AEE">
        <w:rPr>
          <w:rFonts w:ascii="Century Gothic" w:hAnsi="Century Gothic" w:cs="Arial"/>
          <w:color w:val="000000" w:themeColor="text1"/>
        </w:rPr>
        <w:t xml:space="preserve">Each committee will have delegated powers within limits set by the </w:t>
      </w:r>
      <w:r w:rsidR="007F3C0B" w:rsidRPr="00073AEE">
        <w:rPr>
          <w:rFonts w:ascii="Century Gothic" w:hAnsi="Century Gothic" w:cs="Arial"/>
          <w:color w:val="000000" w:themeColor="text1"/>
        </w:rPr>
        <w:t>FGB,</w:t>
      </w:r>
      <w:r w:rsidR="000838FD" w:rsidRPr="00073AEE">
        <w:rPr>
          <w:rFonts w:ascii="Century Gothic" w:hAnsi="Century Gothic" w:cs="Arial"/>
          <w:color w:val="000000" w:themeColor="text1"/>
        </w:rPr>
        <w:t xml:space="preserve"> should meet at least </w:t>
      </w:r>
      <w:r w:rsidR="004C50E4" w:rsidRPr="00073AEE">
        <w:rPr>
          <w:rFonts w:ascii="Century Gothic" w:hAnsi="Century Gothic" w:cs="Arial"/>
          <w:color w:val="000000" w:themeColor="text1"/>
        </w:rPr>
        <w:t>3</w:t>
      </w:r>
      <w:r w:rsidR="00723B07" w:rsidRPr="00073AEE">
        <w:rPr>
          <w:rFonts w:ascii="Century Gothic" w:hAnsi="Century Gothic" w:cs="Arial"/>
          <w:color w:val="000000" w:themeColor="text1"/>
        </w:rPr>
        <w:t xml:space="preserve"> times per</w:t>
      </w:r>
      <w:r w:rsidRPr="00073AEE">
        <w:rPr>
          <w:rFonts w:ascii="Century Gothic" w:hAnsi="Century Gothic" w:cs="Arial"/>
          <w:color w:val="000000" w:themeColor="text1"/>
        </w:rPr>
        <w:t xml:space="preserve"> year and </w:t>
      </w:r>
      <w:r w:rsidR="007F3C0B" w:rsidRPr="00073AEE">
        <w:rPr>
          <w:rFonts w:ascii="Century Gothic" w:hAnsi="Century Gothic" w:cs="Arial"/>
          <w:color w:val="000000" w:themeColor="text1"/>
        </w:rPr>
        <w:t xml:space="preserve">will </w:t>
      </w:r>
      <w:r w:rsidRPr="00073AEE">
        <w:rPr>
          <w:rFonts w:ascii="Century Gothic" w:hAnsi="Century Gothic" w:cs="Arial"/>
          <w:color w:val="000000" w:themeColor="text1"/>
        </w:rPr>
        <w:t>report to the main FGB meetings.</w:t>
      </w:r>
      <w:r w:rsidR="0016705C" w:rsidRPr="00073AEE">
        <w:rPr>
          <w:rFonts w:ascii="Century Gothic" w:hAnsi="Century Gothic" w:cs="Arial"/>
          <w:color w:val="000000" w:themeColor="text1"/>
        </w:rPr>
        <w:t xml:space="preserve"> </w:t>
      </w:r>
    </w:p>
    <w:p w14:paraId="19EE0E6D" w14:textId="77777777" w:rsidR="00D76F1B" w:rsidRPr="00073AEE" w:rsidRDefault="00D76F1B" w:rsidP="006918DB">
      <w:pPr>
        <w:spacing w:after="0" w:line="240" w:lineRule="auto"/>
        <w:rPr>
          <w:rFonts w:ascii="Century Gothic" w:hAnsi="Century Gothic" w:cs="Arial"/>
          <w:color w:val="000000" w:themeColor="text1"/>
        </w:rPr>
      </w:pPr>
    </w:p>
    <w:p w14:paraId="5CAC388C" w14:textId="638D5B4E" w:rsidR="00022F0B" w:rsidRPr="00073AEE" w:rsidRDefault="0016705C" w:rsidP="006918DB">
      <w:pPr>
        <w:spacing w:after="0" w:line="240" w:lineRule="auto"/>
        <w:rPr>
          <w:rFonts w:ascii="Century Gothic" w:hAnsi="Century Gothic" w:cs="Arial"/>
          <w:color w:val="000000" w:themeColor="text1"/>
        </w:rPr>
      </w:pPr>
      <w:r w:rsidRPr="00073AEE">
        <w:rPr>
          <w:rFonts w:ascii="Century Gothic" w:hAnsi="Century Gothic" w:cs="Arial"/>
          <w:color w:val="000000" w:themeColor="text1"/>
        </w:rPr>
        <w:t>The FGB can set up a working group if necessary to provide information and/or make recommendations to the governing bo</w:t>
      </w:r>
      <w:r w:rsidR="00914606">
        <w:rPr>
          <w:rFonts w:ascii="Century Gothic" w:hAnsi="Century Gothic" w:cs="Arial"/>
          <w:color w:val="000000" w:themeColor="text1"/>
        </w:rPr>
        <w:t>ard</w:t>
      </w:r>
      <w:r w:rsidRPr="00073AEE">
        <w:rPr>
          <w:rFonts w:ascii="Century Gothic" w:hAnsi="Century Gothic" w:cs="Arial"/>
          <w:color w:val="000000" w:themeColor="text1"/>
        </w:rPr>
        <w:t>.</w:t>
      </w:r>
      <w:r w:rsidR="00D76F1B" w:rsidRPr="00073AEE">
        <w:rPr>
          <w:rFonts w:ascii="Century Gothic" w:hAnsi="Century Gothic" w:cs="Arial"/>
          <w:color w:val="000000" w:themeColor="text1"/>
        </w:rPr>
        <w:t xml:space="preserve"> Working groups established for specific purposes will be discontinued when their work has been completed. </w:t>
      </w:r>
    </w:p>
    <w:p w14:paraId="5602419A" w14:textId="77777777" w:rsidR="009F47B2" w:rsidRPr="00073AEE" w:rsidRDefault="009F47B2" w:rsidP="006918DB">
      <w:pPr>
        <w:spacing w:after="0" w:line="240" w:lineRule="auto"/>
        <w:rPr>
          <w:rFonts w:ascii="Century Gothic" w:hAnsi="Century Gothic" w:cs="Arial"/>
          <w:color w:val="000000" w:themeColor="text1"/>
        </w:rPr>
      </w:pPr>
    </w:p>
    <w:p w14:paraId="2F9B9C9E" w14:textId="77777777" w:rsidR="00107323" w:rsidRPr="00073AEE" w:rsidRDefault="00107323" w:rsidP="006918DB">
      <w:pPr>
        <w:spacing w:after="0" w:line="240" w:lineRule="auto"/>
        <w:rPr>
          <w:rFonts w:ascii="Century Gothic" w:hAnsi="Century Gothic" w:cs="Arial"/>
          <w:color w:val="000000" w:themeColor="text1"/>
        </w:rPr>
      </w:pPr>
      <w:r w:rsidRPr="00073AEE">
        <w:rPr>
          <w:rFonts w:ascii="Century Gothic" w:hAnsi="Century Gothic" w:cs="Arial"/>
          <w:color w:val="000000" w:themeColor="text1"/>
        </w:rPr>
        <w:t xml:space="preserve">The FGB will review the structure and membership of each committee annually. Committees will review their Terms of Reference at the beginning of each academic year, to be agreed at the next FGB meeting. </w:t>
      </w:r>
    </w:p>
    <w:p w14:paraId="7FD433E9" w14:textId="77777777" w:rsidR="009F47B2" w:rsidRPr="00073AEE" w:rsidRDefault="009F47B2" w:rsidP="006918DB">
      <w:pPr>
        <w:spacing w:after="0" w:line="240" w:lineRule="auto"/>
        <w:rPr>
          <w:rFonts w:ascii="Century Gothic" w:hAnsi="Century Gothic" w:cs="Arial"/>
          <w:color w:val="000000" w:themeColor="text1"/>
        </w:rPr>
      </w:pPr>
    </w:p>
    <w:p w14:paraId="0AD85BAC" w14:textId="3D21D8E3" w:rsidR="0016705C" w:rsidRPr="00073AEE" w:rsidRDefault="0016705C" w:rsidP="006918DB">
      <w:pPr>
        <w:spacing w:after="0" w:line="240" w:lineRule="auto"/>
        <w:rPr>
          <w:rFonts w:ascii="Century Gothic" w:hAnsi="Century Gothic" w:cs="Arial"/>
          <w:color w:val="000000" w:themeColor="text1"/>
        </w:rPr>
      </w:pPr>
      <w:r w:rsidRPr="00073AEE">
        <w:rPr>
          <w:rFonts w:ascii="Century Gothic" w:hAnsi="Century Gothic" w:cs="Arial"/>
          <w:color w:val="000000" w:themeColor="text1"/>
        </w:rPr>
        <w:t xml:space="preserve">The FGB will adopt the </w:t>
      </w:r>
      <w:proofErr w:type="spellStart"/>
      <w:r w:rsidR="004D78D6" w:rsidRPr="00073AEE">
        <w:rPr>
          <w:rFonts w:ascii="Century Gothic" w:hAnsi="Century Gothic" w:cs="Arial"/>
          <w:color w:val="000000" w:themeColor="text1"/>
        </w:rPr>
        <w:t>FfC</w:t>
      </w:r>
      <w:proofErr w:type="spellEnd"/>
      <w:r w:rsidR="004D78D6" w:rsidRPr="00073AEE">
        <w:rPr>
          <w:rFonts w:ascii="Century Gothic" w:hAnsi="Century Gothic" w:cs="Arial"/>
          <w:color w:val="000000" w:themeColor="text1"/>
        </w:rPr>
        <w:t xml:space="preserve"> Governor</w:t>
      </w:r>
      <w:r w:rsidRPr="00073AEE">
        <w:rPr>
          <w:rFonts w:ascii="Century Gothic" w:hAnsi="Century Gothic" w:cs="Arial"/>
          <w:color w:val="000000" w:themeColor="text1"/>
        </w:rPr>
        <w:t xml:space="preserve"> Code of Conduct</w:t>
      </w:r>
      <w:r w:rsidR="00881CF8">
        <w:rPr>
          <w:rFonts w:ascii="Century Gothic" w:hAnsi="Century Gothic" w:cs="Arial"/>
          <w:color w:val="000000" w:themeColor="text1"/>
        </w:rPr>
        <w:t xml:space="preserve"> annually</w:t>
      </w:r>
      <w:r w:rsidRPr="00073AEE">
        <w:rPr>
          <w:rFonts w:ascii="Century Gothic" w:hAnsi="Century Gothic" w:cs="Arial"/>
          <w:color w:val="000000" w:themeColor="text1"/>
        </w:rPr>
        <w:t>.</w:t>
      </w:r>
    </w:p>
    <w:p w14:paraId="294189DC" w14:textId="77777777" w:rsidR="0016705C" w:rsidRPr="00073AEE" w:rsidRDefault="0016705C" w:rsidP="006918DB">
      <w:pPr>
        <w:spacing w:after="0" w:line="240" w:lineRule="auto"/>
        <w:rPr>
          <w:rFonts w:ascii="Century Gothic" w:hAnsi="Century Gothic" w:cs="Arial"/>
          <w:color w:val="000000" w:themeColor="text1"/>
        </w:rPr>
      </w:pPr>
    </w:p>
    <w:p w14:paraId="5252957C" w14:textId="15ED085D" w:rsidR="00022F0B" w:rsidRPr="00073AEE" w:rsidRDefault="00022F0B" w:rsidP="006918DB">
      <w:pPr>
        <w:spacing w:after="0" w:line="240" w:lineRule="auto"/>
        <w:rPr>
          <w:rFonts w:ascii="Century Gothic" w:hAnsi="Century Gothic" w:cs="Arial"/>
          <w:color w:val="000000" w:themeColor="text1"/>
        </w:rPr>
      </w:pPr>
      <w:r w:rsidRPr="00073AEE">
        <w:rPr>
          <w:rFonts w:ascii="Century Gothic" w:hAnsi="Century Gothic" w:cs="Arial"/>
          <w:color w:val="000000" w:themeColor="text1"/>
        </w:rPr>
        <w:t xml:space="preserve">The FGB will monitor </w:t>
      </w:r>
      <w:r w:rsidR="00723B07" w:rsidRPr="00073AEE">
        <w:rPr>
          <w:rFonts w:ascii="Century Gothic" w:hAnsi="Century Gothic" w:cs="Arial"/>
          <w:color w:val="000000" w:themeColor="text1"/>
        </w:rPr>
        <w:t xml:space="preserve">Early Years </w:t>
      </w:r>
      <w:r w:rsidRPr="00073AEE">
        <w:rPr>
          <w:rFonts w:ascii="Century Gothic" w:hAnsi="Century Gothic" w:cs="Arial"/>
          <w:color w:val="000000" w:themeColor="text1"/>
        </w:rPr>
        <w:t>Pupil Premium expenditure and evaluation.</w:t>
      </w:r>
    </w:p>
    <w:p w14:paraId="1E47E2EB" w14:textId="77777777" w:rsidR="00E77E48" w:rsidRPr="00073AEE" w:rsidRDefault="00E77E48" w:rsidP="006918DB">
      <w:pPr>
        <w:spacing w:after="0" w:line="240" w:lineRule="auto"/>
        <w:rPr>
          <w:rFonts w:ascii="Century Gothic" w:hAnsi="Century Gothic" w:cs="Arial"/>
          <w:color w:val="000000" w:themeColor="text1"/>
        </w:rPr>
      </w:pPr>
    </w:p>
    <w:p w14:paraId="5C551D3C" w14:textId="333EF5C5" w:rsidR="00131BDC" w:rsidRPr="00DC1EC7" w:rsidRDefault="00B279E6" w:rsidP="006918DB">
      <w:pPr>
        <w:spacing w:after="0" w:line="240" w:lineRule="auto"/>
        <w:rPr>
          <w:rFonts w:ascii="Century Gothic" w:hAnsi="Century Gothic" w:cs="Arial"/>
          <w:color w:val="000000" w:themeColor="text1"/>
        </w:rPr>
      </w:pPr>
      <w:r w:rsidRPr="00DC1EC7">
        <w:rPr>
          <w:rFonts w:ascii="Century Gothic" w:hAnsi="Century Gothic" w:cs="Arial"/>
          <w:color w:val="000000" w:themeColor="text1"/>
        </w:rPr>
        <w:t>2-3 d</w:t>
      </w:r>
      <w:r w:rsidR="00131BDC" w:rsidRPr="00DC1EC7">
        <w:rPr>
          <w:rFonts w:ascii="Century Gothic" w:hAnsi="Century Gothic" w:cs="Arial"/>
          <w:color w:val="000000" w:themeColor="text1"/>
        </w:rPr>
        <w:t xml:space="preserve">esignated members of the FGB will annually agree </w:t>
      </w:r>
      <w:r w:rsidR="00881CF8">
        <w:rPr>
          <w:rFonts w:ascii="Century Gothic" w:hAnsi="Century Gothic" w:cs="Arial"/>
          <w:color w:val="000000" w:themeColor="text1"/>
        </w:rPr>
        <w:t>p</w:t>
      </w:r>
      <w:r w:rsidR="00131BDC" w:rsidRPr="00DC1EC7">
        <w:rPr>
          <w:rFonts w:ascii="Century Gothic" w:hAnsi="Century Gothic" w:cs="Arial"/>
          <w:color w:val="000000" w:themeColor="text1"/>
        </w:rPr>
        <w:t xml:space="preserve">erformance </w:t>
      </w:r>
      <w:r w:rsidR="00881CF8">
        <w:rPr>
          <w:rFonts w:ascii="Century Gothic" w:hAnsi="Century Gothic" w:cs="Arial"/>
          <w:color w:val="000000" w:themeColor="text1"/>
        </w:rPr>
        <w:t>m</w:t>
      </w:r>
      <w:r w:rsidR="00131BDC" w:rsidRPr="00DC1EC7">
        <w:rPr>
          <w:rFonts w:ascii="Century Gothic" w:hAnsi="Century Gothic" w:cs="Arial"/>
          <w:color w:val="000000" w:themeColor="text1"/>
        </w:rPr>
        <w:t>anagement objectives for the Executive Headteacher and review past achievements</w:t>
      </w:r>
      <w:r w:rsidR="00881CF8">
        <w:rPr>
          <w:rFonts w:ascii="Century Gothic" w:hAnsi="Century Gothic" w:cs="Arial"/>
          <w:color w:val="000000" w:themeColor="text1"/>
        </w:rPr>
        <w:t>,</w:t>
      </w:r>
      <w:r w:rsidR="00131BDC" w:rsidRPr="00DC1EC7">
        <w:rPr>
          <w:rFonts w:ascii="Century Gothic" w:hAnsi="Century Gothic" w:cs="Arial"/>
          <w:color w:val="000000" w:themeColor="text1"/>
        </w:rPr>
        <w:t xml:space="preserve"> in conjunction with an</w:t>
      </w:r>
      <w:r w:rsidR="0087186E" w:rsidRPr="00DC1EC7">
        <w:rPr>
          <w:rFonts w:ascii="Century Gothic" w:hAnsi="Century Gothic" w:cs="Arial"/>
          <w:color w:val="000000" w:themeColor="text1"/>
        </w:rPr>
        <w:t xml:space="preserve"> advisor</w:t>
      </w:r>
      <w:r w:rsidR="00131BDC" w:rsidRPr="00DC1EC7">
        <w:rPr>
          <w:rFonts w:ascii="Century Gothic" w:hAnsi="Century Gothic" w:cs="Arial"/>
          <w:color w:val="000000" w:themeColor="text1"/>
        </w:rPr>
        <w:t>.</w:t>
      </w:r>
    </w:p>
    <w:p w14:paraId="607C8FFA" w14:textId="77777777" w:rsidR="00E77E48" w:rsidRPr="00DC1EC7" w:rsidRDefault="00E77E48" w:rsidP="006918DB">
      <w:pPr>
        <w:spacing w:after="0" w:line="240" w:lineRule="auto"/>
        <w:rPr>
          <w:rFonts w:ascii="Century Gothic" w:hAnsi="Century Gothic" w:cs="Arial"/>
          <w:color w:val="000000" w:themeColor="text1"/>
        </w:rPr>
      </w:pPr>
    </w:p>
    <w:p w14:paraId="7C874065" w14:textId="18DA6473" w:rsidR="003049F9" w:rsidRPr="00F767D9" w:rsidRDefault="003049F9" w:rsidP="006918DB">
      <w:pPr>
        <w:spacing w:after="0" w:line="240" w:lineRule="auto"/>
        <w:rPr>
          <w:rFonts w:ascii="Century Gothic" w:hAnsi="Century Gothic" w:cs="Arial"/>
          <w:b/>
          <w:bCs/>
        </w:rPr>
      </w:pPr>
      <w:r w:rsidRPr="00F767D9">
        <w:rPr>
          <w:rFonts w:ascii="Century Gothic" w:hAnsi="Century Gothic" w:cs="Arial"/>
          <w:b/>
          <w:bCs/>
          <w:u w:val="single"/>
        </w:rPr>
        <w:t>Governing Bo</w:t>
      </w:r>
      <w:r w:rsidR="00914606">
        <w:rPr>
          <w:rFonts w:ascii="Century Gothic" w:hAnsi="Century Gothic" w:cs="Arial"/>
          <w:b/>
          <w:bCs/>
          <w:u w:val="single"/>
        </w:rPr>
        <w:t>ard</w:t>
      </w:r>
      <w:r w:rsidRPr="00F767D9">
        <w:rPr>
          <w:rFonts w:ascii="Century Gothic" w:hAnsi="Century Gothic" w:cs="Arial"/>
          <w:b/>
          <w:bCs/>
          <w:u w:val="single"/>
        </w:rPr>
        <w:t xml:space="preserve"> structure</w:t>
      </w:r>
      <w:r w:rsidRPr="00F767D9">
        <w:rPr>
          <w:rFonts w:ascii="Century Gothic" w:hAnsi="Century Gothic" w:cs="Arial"/>
          <w:b/>
          <w:bCs/>
        </w:rPr>
        <w:t>:</w:t>
      </w:r>
    </w:p>
    <w:p w14:paraId="6BBE64EA" w14:textId="17CD2D97" w:rsidR="003049F9" w:rsidRPr="00B50F4D" w:rsidRDefault="003049F9" w:rsidP="006918DB">
      <w:pPr>
        <w:spacing w:after="0" w:line="240" w:lineRule="auto"/>
        <w:rPr>
          <w:rFonts w:ascii="Century Gothic" w:hAnsi="Century Gothic" w:cs="Arial"/>
        </w:rPr>
      </w:pPr>
      <w:r w:rsidRPr="00B50F4D">
        <w:rPr>
          <w:rFonts w:ascii="Century Gothic" w:hAnsi="Century Gothic" w:cs="Arial"/>
        </w:rPr>
        <w:t>The governing bo</w:t>
      </w:r>
      <w:r w:rsidR="00914606">
        <w:rPr>
          <w:rFonts w:ascii="Century Gothic" w:hAnsi="Century Gothic" w:cs="Arial"/>
        </w:rPr>
        <w:t>ard</w:t>
      </w:r>
      <w:r w:rsidRPr="00B50F4D">
        <w:rPr>
          <w:rFonts w:ascii="Century Gothic" w:hAnsi="Century Gothic" w:cs="Arial"/>
        </w:rPr>
        <w:t xml:space="preserve"> of the </w:t>
      </w:r>
      <w:r>
        <w:rPr>
          <w:rFonts w:ascii="Century Gothic" w:hAnsi="Century Gothic" w:cs="Arial"/>
        </w:rPr>
        <w:t>federation</w:t>
      </w:r>
      <w:r w:rsidRPr="00B50F4D">
        <w:rPr>
          <w:rFonts w:ascii="Century Gothic" w:hAnsi="Century Gothic" w:cs="Arial"/>
        </w:rPr>
        <w:t xml:space="preserve"> must be constituted in accordance with 2013 regul</w:t>
      </w:r>
      <w:r>
        <w:rPr>
          <w:rFonts w:ascii="Century Gothic" w:hAnsi="Century Gothic" w:cs="Arial"/>
        </w:rPr>
        <w:t xml:space="preserve">ations as a governing body of </w:t>
      </w:r>
      <w:r w:rsidRPr="00B50F4D">
        <w:rPr>
          <w:rFonts w:ascii="Century Gothic" w:hAnsi="Century Gothic" w:cs="Arial"/>
        </w:rPr>
        <w:t>maintained school</w:t>
      </w:r>
      <w:r>
        <w:rPr>
          <w:rFonts w:ascii="Century Gothic" w:hAnsi="Century Gothic" w:cs="Arial"/>
        </w:rPr>
        <w:t>s</w:t>
      </w:r>
      <w:r w:rsidRPr="00B50F4D">
        <w:rPr>
          <w:rFonts w:ascii="Century Gothic" w:hAnsi="Century Gothic" w:cs="Arial"/>
        </w:rPr>
        <w:t>. The total membership of the governing bo</w:t>
      </w:r>
      <w:r w:rsidR="00914606">
        <w:rPr>
          <w:rFonts w:ascii="Century Gothic" w:hAnsi="Century Gothic" w:cs="Arial"/>
        </w:rPr>
        <w:t>ard</w:t>
      </w:r>
      <w:r w:rsidRPr="00B50F4D">
        <w:rPr>
          <w:rFonts w:ascii="Century Gothic" w:hAnsi="Century Gothic" w:cs="Arial"/>
        </w:rPr>
        <w:t xml:space="preserve"> must be no fewer than seven governors. The governing bo</w:t>
      </w:r>
      <w:r w:rsidR="00914606">
        <w:rPr>
          <w:rFonts w:ascii="Century Gothic" w:hAnsi="Century Gothic" w:cs="Arial"/>
        </w:rPr>
        <w:t>ard</w:t>
      </w:r>
      <w:r w:rsidRPr="00B50F4D">
        <w:rPr>
          <w:rFonts w:ascii="Century Gothic" w:hAnsi="Century Gothic" w:cs="Arial"/>
        </w:rPr>
        <w:t xml:space="preserve"> of the </w:t>
      </w:r>
      <w:r w:rsidR="00BD57B2">
        <w:rPr>
          <w:rFonts w:ascii="Century Gothic" w:hAnsi="Century Gothic" w:cs="Arial"/>
        </w:rPr>
        <w:t>Foundations for Children</w:t>
      </w:r>
      <w:r w:rsidRPr="00B50F4D">
        <w:rPr>
          <w:rFonts w:ascii="Century Gothic" w:hAnsi="Century Gothic" w:cs="Arial"/>
        </w:rPr>
        <w:t xml:space="preserve"> Nursery Schools Federation comprises: </w:t>
      </w:r>
    </w:p>
    <w:p w14:paraId="02325987" w14:textId="77777777" w:rsidR="003049F9" w:rsidRPr="00B50F4D" w:rsidRDefault="003049F9" w:rsidP="006918DB">
      <w:pPr>
        <w:numPr>
          <w:ilvl w:val="0"/>
          <w:numId w:val="6"/>
        </w:numPr>
        <w:spacing w:after="0" w:line="240" w:lineRule="auto"/>
        <w:ind w:right="858"/>
        <w:contextualSpacing/>
        <w:rPr>
          <w:rFonts w:ascii="Century Gothic" w:hAnsi="Century Gothic" w:cs="Arial"/>
        </w:rPr>
      </w:pPr>
      <w:r w:rsidRPr="00B50F4D">
        <w:rPr>
          <w:rFonts w:ascii="Century Gothic" w:hAnsi="Century Gothic" w:cs="Arial"/>
        </w:rPr>
        <w:t>Executive Headteacher</w:t>
      </w:r>
    </w:p>
    <w:p w14:paraId="60A12E8A" w14:textId="32D5D0BC" w:rsidR="003049F9" w:rsidRPr="00B50F4D" w:rsidRDefault="003049F9" w:rsidP="006918DB">
      <w:pPr>
        <w:numPr>
          <w:ilvl w:val="0"/>
          <w:numId w:val="6"/>
        </w:numPr>
        <w:spacing w:after="0" w:line="240" w:lineRule="auto"/>
        <w:ind w:right="858"/>
        <w:contextualSpacing/>
        <w:rPr>
          <w:rFonts w:ascii="Century Gothic" w:hAnsi="Century Gothic" w:cs="Arial"/>
        </w:rPr>
      </w:pPr>
      <w:r w:rsidRPr="00B50F4D">
        <w:rPr>
          <w:rFonts w:ascii="Century Gothic" w:hAnsi="Century Gothic" w:cs="Arial"/>
        </w:rPr>
        <w:t>2 elected Parent Governors</w:t>
      </w:r>
      <w:r w:rsidR="00D60C1A">
        <w:rPr>
          <w:rFonts w:ascii="Century Gothic" w:hAnsi="Century Gothic" w:cs="Arial"/>
        </w:rPr>
        <w:t xml:space="preserve"> (term of office is 2 years)</w:t>
      </w:r>
    </w:p>
    <w:p w14:paraId="22833B34" w14:textId="60D6A707" w:rsidR="003049F9" w:rsidRPr="00073AEE" w:rsidRDefault="003049F9" w:rsidP="006918DB">
      <w:pPr>
        <w:numPr>
          <w:ilvl w:val="0"/>
          <w:numId w:val="6"/>
        </w:numPr>
        <w:spacing w:after="0" w:line="240" w:lineRule="auto"/>
        <w:ind w:right="858"/>
        <w:contextualSpacing/>
        <w:rPr>
          <w:rFonts w:ascii="Century Gothic" w:hAnsi="Century Gothic" w:cs="Arial"/>
          <w:color w:val="000000" w:themeColor="text1"/>
        </w:rPr>
      </w:pPr>
      <w:r w:rsidRPr="00B50F4D">
        <w:rPr>
          <w:rFonts w:ascii="Century Gothic" w:hAnsi="Century Gothic" w:cs="Arial"/>
        </w:rPr>
        <w:t xml:space="preserve">1 </w:t>
      </w:r>
      <w:r w:rsidRPr="00073AEE">
        <w:rPr>
          <w:rFonts w:ascii="Century Gothic" w:hAnsi="Century Gothic" w:cs="Arial"/>
          <w:color w:val="000000" w:themeColor="text1"/>
        </w:rPr>
        <w:t>elected Staff Governor</w:t>
      </w:r>
      <w:r w:rsidR="00D60C1A">
        <w:rPr>
          <w:rFonts w:ascii="Century Gothic" w:hAnsi="Century Gothic" w:cs="Arial"/>
          <w:color w:val="000000" w:themeColor="text1"/>
        </w:rPr>
        <w:t xml:space="preserve"> (term of office is 4 years)</w:t>
      </w:r>
    </w:p>
    <w:p w14:paraId="00AD34B9" w14:textId="2E5A5F04" w:rsidR="003049F9" w:rsidRPr="00D60C1A" w:rsidRDefault="003049F9" w:rsidP="00D60C1A">
      <w:pPr>
        <w:numPr>
          <w:ilvl w:val="0"/>
          <w:numId w:val="6"/>
        </w:numPr>
        <w:spacing w:after="0" w:line="240" w:lineRule="auto"/>
        <w:ind w:right="858"/>
        <w:contextualSpacing/>
        <w:rPr>
          <w:rFonts w:ascii="Century Gothic" w:hAnsi="Century Gothic" w:cs="Arial"/>
          <w:color w:val="000000" w:themeColor="text1"/>
        </w:rPr>
      </w:pPr>
      <w:r w:rsidRPr="00073AEE">
        <w:rPr>
          <w:rFonts w:ascii="Century Gothic" w:hAnsi="Century Gothic" w:cs="Arial"/>
          <w:color w:val="000000" w:themeColor="text1"/>
        </w:rPr>
        <w:t>1 appointed Local Authority Governor</w:t>
      </w:r>
      <w:r w:rsidR="00D60C1A">
        <w:rPr>
          <w:rFonts w:ascii="Century Gothic" w:hAnsi="Century Gothic" w:cs="Arial"/>
          <w:color w:val="000000" w:themeColor="text1"/>
        </w:rPr>
        <w:t xml:space="preserve"> (term of office is 4 years)</w:t>
      </w:r>
    </w:p>
    <w:p w14:paraId="0FCC5E66" w14:textId="7401FEE2" w:rsidR="003049F9" w:rsidRPr="002E0691" w:rsidRDefault="00C82AB1" w:rsidP="002E0691">
      <w:pPr>
        <w:numPr>
          <w:ilvl w:val="0"/>
          <w:numId w:val="6"/>
        </w:numPr>
        <w:spacing w:after="0" w:line="240" w:lineRule="auto"/>
        <w:ind w:right="858"/>
        <w:contextualSpacing/>
        <w:rPr>
          <w:rFonts w:ascii="Century Gothic" w:hAnsi="Century Gothic" w:cs="Arial"/>
          <w:color w:val="000000" w:themeColor="text1"/>
        </w:rPr>
      </w:pPr>
      <w:r>
        <w:rPr>
          <w:rFonts w:ascii="Century Gothic" w:hAnsi="Century Gothic" w:cs="Arial"/>
          <w:color w:val="000000" w:themeColor="text1"/>
        </w:rPr>
        <w:t>9</w:t>
      </w:r>
      <w:r w:rsidR="003049F9" w:rsidRPr="00073AEE">
        <w:rPr>
          <w:rFonts w:ascii="Century Gothic" w:hAnsi="Century Gothic" w:cs="Arial"/>
          <w:color w:val="000000" w:themeColor="text1"/>
        </w:rPr>
        <w:t xml:space="preserve"> Co-Opted Governors</w:t>
      </w:r>
      <w:r w:rsidR="00D60C1A">
        <w:rPr>
          <w:rFonts w:ascii="Century Gothic" w:hAnsi="Century Gothic" w:cs="Arial"/>
          <w:color w:val="000000" w:themeColor="text1"/>
        </w:rPr>
        <w:t xml:space="preserve"> </w:t>
      </w:r>
      <w:r w:rsidR="002E0691">
        <w:rPr>
          <w:rFonts w:ascii="Century Gothic" w:hAnsi="Century Gothic" w:cs="Arial"/>
          <w:color w:val="000000" w:themeColor="text1"/>
        </w:rPr>
        <w:t>(term of office is 4 years)</w:t>
      </w:r>
    </w:p>
    <w:p w14:paraId="2E4E2395" w14:textId="69DD3207" w:rsidR="003049F9" w:rsidRPr="00F329D0" w:rsidRDefault="00BD57B2" w:rsidP="00F329D0">
      <w:pPr>
        <w:spacing w:after="0" w:line="240" w:lineRule="auto"/>
        <w:ind w:left="360" w:firstLine="360"/>
        <w:rPr>
          <w:rFonts w:ascii="Century Gothic" w:hAnsi="Century Gothic" w:cs="Arial"/>
          <w:bCs/>
          <w:color w:val="000000" w:themeColor="text1"/>
        </w:rPr>
      </w:pPr>
      <w:r w:rsidRPr="00F329D0">
        <w:rPr>
          <w:rFonts w:ascii="Century Gothic" w:hAnsi="Century Gothic" w:cs="Arial"/>
          <w:bCs/>
          <w:color w:val="000000" w:themeColor="text1"/>
        </w:rPr>
        <w:t>Total</w:t>
      </w:r>
      <w:r w:rsidR="00F329D0">
        <w:rPr>
          <w:rFonts w:ascii="Century Gothic" w:hAnsi="Century Gothic" w:cs="Arial"/>
          <w:bCs/>
          <w:color w:val="000000" w:themeColor="text1"/>
        </w:rPr>
        <w:t xml:space="preserve">: </w:t>
      </w:r>
      <w:r w:rsidR="004D78D6" w:rsidRPr="001235AC">
        <w:rPr>
          <w:rFonts w:ascii="Century Gothic" w:hAnsi="Century Gothic" w:cs="Arial"/>
          <w:b/>
          <w:color w:val="000000" w:themeColor="text1"/>
        </w:rPr>
        <w:t>1</w:t>
      </w:r>
      <w:r w:rsidR="00C82AB1" w:rsidRPr="001235AC">
        <w:rPr>
          <w:rFonts w:ascii="Century Gothic" w:hAnsi="Century Gothic" w:cs="Arial"/>
          <w:b/>
          <w:color w:val="000000" w:themeColor="text1"/>
        </w:rPr>
        <w:t>4</w:t>
      </w:r>
      <w:r w:rsidR="00F329D0" w:rsidRPr="001235AC">
        <w:rPr>
          <w:rFonts w:ascii="Century Gothic" w:hAnsi="Century Gothic" w:cs="Arial"/>
          <w:b/>
          <w:color w:val="000000" w:themeColor="text1"/>
        </w:rPr>
        <w:t xml:space="preserve"> governors</w:t>
      </w:r>
    </w:p>
    <w:p w14:paraId="55B71846" w14:textId="72C68B46" w:rsidR="003049F9" w:rsidRPr="00B50F4D" w:rsidRDefault="003049F9" w:rsidP="006918DB">
      <w:pPr>
        <w:autoSpaceDE w:val="0"/>
        <w:autoSpaceDN w:val="0"/>
        <w:adjustRightInd w:val="0"/>
        <w:spacing w:after="0" w:line="240" w:lineRule="auto"/>
        <w:rPr>
          <w:rFonts w:ascii="Century Gothic" w:hAnsi="Century Gothic" w:cs="Arial"/>
        </w:rPr>
      </w:pPr>
      <w:r w:rsidRPr="00B50F4D">
        <w:rPr>
          <w:rFonts w:ascii="Century Gothic" w:hAnsi="Century Gothic" w:cs="Arial"/>
        </w:rPr>
        <w:t>The governing bo</w:t>
      </w:r>
      <w:r w:rsidR="00914606">
        <w:rPr>
          <w:rFonts w:ascii="Century Gothic" w:hAnsi="Century Gothic" w:cs="Arial"/>
        </w:rPr>
        <w:t>ard</w:t>
      </w:r>
      <w:r w:rsidRPr="00B50F4D">
        <w:rPr>
          <w:rFonts w:ascii="Century Gothic" w:hAnsi="Century Gothic" w:cs="Arial"/>
        </w:rPr>
        <w:t xml:space="preserve"> may also appoint Associate Members.</w:t>
      </w:r>
    </w:p>
    <w:p w14:paraId="6C2B094F" w14:textId="148CBDF4" w:rsidR="003049F9" w:rsidRPr="00B50F4D" w:rsidRDefault="003049F9" w:rsidP="006918DB">
      <w:pPr>
        <w:autoSpaceDE w:val="0"/>
        <w:autoSpaceDN w:val="0"/>
        <w:adjustRightInd w:val="0"/>
        <w:spacing w:after="0" w:line="240" w:lineRule="auto"/>
        <w:rPr>
          <w:rFonts w:ascii="Century Gothic" w:hAnsi="Century Gothic" w:cs="Arial"/>
        </w:rPr>
      </w:pPr>
      <w:r w:rsidRPr="00B50F4D">
        <w:rPr>
          <w:rFonts w:ascii="Century Gothic" w:hAnsi="Century Gothic" w:cs="Arial"/>
        </w:rPr>
        <w:t>The governing bo</w:t>
      </w:r>
      <w:r w:rsidR="00914606">
        <w:rPr>
          <w:rFonts w:ascii="Century Gothic" w:hAnsi="Century Gothic" w:cs="Arial"/>
        </w:rPr>
        <w:t>ard</w:t>
      </w:r>
      <w:r w:rsidRPr="00B50F4D">
        <w:rPr>
          <w:rFonts w:ascii="Century Gothic" w:hAnsi="Century Gothic" w:cs="Arial"/>
        </w:rPr>
        <w:t xml:space="preserve"> also appoints a clerk to the governing bo</w:t>
      </w:r>
      <w:r w:rsidR="00914606">
        <w:rPr>
          <w:rFonts w:ascii="Century Gothic" w:hAnsi="Century Gothic" w:cs="Arial"/>
        </w:rPr>
        <w:t>ard</w:t>
      </w:r>
      <w:r w:rsidRPr="00B50F4D">
        <w:rPr>
          <w:rFonts w:ascii="Century Gothic" w:hAnsi="Century Gothic" w:cs="Arial"/>
        </w:rPr>
        <w:t>.</w:t>
      </w:r>
    </w:p>
    <w:p w14:paraId="2382D1A2" w14:textId="77777777" w:rsidR="00114EA3" w:rsidRDefault="00114EA3" w:rsidP="006918DB">
      <w:pPr>
        <w:spacing w:after="0" w:line="240" w:lineRule="auto"/>
        <w:rPr>
          <w:rFonts w:ascii="Century Gothic" w:hAnsi="Century Gothic" w:cs="Arial"/>
          <w:b/>
        </w:rPr>
      </w:pPr>
    </w:p>
    <w:p w14:paraId="3894C9E8" w14:textId="77777777" w:rsidR="00881CF8" w:rsidRDefault="00881CF8" w:rsidP="006918DB">
      <w:pPr>
        <w:spacing w:after="0" w:line="240" w:lineRule="auto"/>
        <w:rPr>
          <w:rFonts w:ascii="Century Gothic" w:hAnsi="Century Gothic" w:cs="Arial"/>
          <w:b/>
        </w:rPr>
      </w:pPr>
    </w:p>
    <w:p w14:paraId="077C5A9A" w14:textId="7BD5E18D" w:rsidR="00BB6C09" w:rsidRDefault="00DB7823" w:rsidP="006918DB">
      <w:pPr>
        <w:spacing w:after="0" w:line="240" w:lineRule="auto"/>
        <w:rPr>
          <w:rFonts w:ascii="Century Gothic" w:hAnsi="Century Gothic" w:cs="Arial"/>
          <w:bCs/>
        </w:rPr>
      </w:pPr>
      <w:r>
        <w:rPr>
          <w:rFonts w:ascii="Century Gothic" w:hAnsi="Century Gothic" w:cs="Arial"/>
          <w:b/>
        </w:rPr>
        <w:t>Reviewed</w:t>
      </w:r>
      <w:r w:rsidR="004D78D6">
        <w:rPr>
          <w:rFonts w:ascii="Century Gothic" w:hAnsi="Century Gothic" w:cs="Arial"/>
          <w:b/>
        </w:rPr>
        <w:t xml:space="preserve"> </w:t>
      </w:r>
      <w:r w:rsidR="00F329D0">
        <w:rPr>
          <w:rFonts w:ascii="Century Gothic" w:hAnsi="Century Gothic" w:cs="Arial"/>
          <w:b/>
        </w:rPr>
        <w:t xml:space="preserve">and agreed </w:t>
      </w:r>
      <w:r w:rsidR="004D78D6">
        <w:rPr>
          <w:rFonts w:ascii="Century Gothic" w:hAnsi="Century Gothic" w:cs="Arial"/>
          <w:b/>
        </w:rPr>
        <w:t xml:space="preserve">at FGB Meeting: </w:t>
      </w:r>
      <w:r w:rsidR="00073AEE">
        <w:rPr>
          <w:rFonts w:ascii="Century Gothic" w:hAnsi="Century Gothic" w:cs="Arial"/>
          <w:b/>
        </w:rPr>
        <w:tab/>
      </w:r>
      <w:r w:rsidR="00F329D0">
        <w:rPr>
          <w:rFonts w:ascii="Century Gothic" w:hAnsi="Century Gothic" w:cs="Arial"/>
          <w:b/>
        </w:rPr>
        <w:t>___________________________________</w:t>
      </w:r>
      <w:r w:rsidR="00073AEE">
        <w:rPr>
          <w:rFonts w:ascii="Century Gothic" w:hAnsi="Century Gothic" w:cs="Arial"/>
          <w:b/>
        </w:rPr>
        <w:tab/>
      </w:r>
    </w:p>
    <w:p w14:paraId="1D55A76E" w14:textId="77777777" w:rsidR="00BB6C09" w:rsidRDefault="00BB6C09" w:rsidP="006918DB">
      <w:pPr>
        <w:spacing w:after="0" w:line="240" w:lineRule="auto"/>
        <w:rPr>
          <w:rFonts w:ascii="Century Gothic" w:hAnsi="Century Gothic" w:cs="Arial"/>
          <w:bCs/>
        </w:rPr>
      </w:pPr>
    </w:p>
    <w:p w14:paraId="59951AF9" w14:textId="0D04AF9C" w:rsidR="00073AEE" w:rsidRDefault="00BB6C09" w:rsidP="006918DB">
      <w:pPr>
        <w:spacing w:after="0" w:line="240" w:lineRule="auto"/>
        <w:rPr>
          <w:rFonts w:ascii="Century Gothic" w:hAnsi="Century Gothic" w:cs="Arial"/>
          <w:b/>
        </w:rPr>
      </w:pPr>
      <w:r>
        <w:rPr>
          <w:rFonts w:ascii="Century Gothic" w:hAnsi="Century Gothic" w:cs="Arial"/>
          <w:bCs/>
        </w:rPr>
        <w:tab/>
      </w:r>
      <w:r w:rsidR="00DB7823">
        <w:rPr>
          <w:rFonts w:ascii="Century Gothic" w:hAnsi="Century Gothic" w:cs="Arial"/>
          <w:b/>
        </w:rPr>
        <w:tab/>
      </w:r>
    </w:p>
    <w:p w14:paraId="4A39E7A7" w14:textId="11675492" w:rsidR="005778FB" w:rsidRDefault="005778FB">
      <w:pPr>
        <w:spacing w:after="0" w:line="240" w:lineRule="auto"/>
        <w:rPr>
          <w:rFonts w:ascii="Century Gothic" w:hAnsi="Century Gothic" w:cs="Arial"/>
          <w:b/>
        </w:rPr>
      </w:pPr>
      <w:r>
        <w:rPr>
          <w:rFonts w:ascii="Century Gothic" w:hAnsi="Century Gothic" w:cs="Arial"/>
          <w:b/>
        </w:rPr>
        <w:br w:type="page"/>
      </w:r>
    </w:p>
    <w:p w14:paraId="4D76EBDF" w14:textId="59F2A1D3" w:rsidR="00DB7823" w:rsidRDefault="005778FB" w:rsidP="006918DB">
      <w:pPr>
        <w:spacing w:after="0" w:line="240" w:lineRule="auto"/>
        <w:rPr>
          <w:rFonts w:ascii="Century Gothic" w:hAnsi="Century Gothic" w:cs="Arial"/>
          <w:b/>
        </w:rPr>
      </w:pPr>
      <w:r>
        <w:rPr>
          <w:rFonts w:ascii="Century Gothic" w:hAnsi="Century Gothic" w:cs="Arial"/>
          <w:b/>
        </w:rPr>
        <w:lastRenderedPageBreak/>
        <w:t>Appendix 1 – Policy Approvals</w:t>
      </w:r>
    </w:p>
    <w:p w14:paraId="295CC14B" w14:textId="77777777" w:rsidR="005778FB" w:rsidRDefault="005778FB" w:rsidP="006918DB">
      <w:pPr>
        <w:spacing w:after="0" w:line="240" w:lineRule="auto"/>
        <w:rPr>
          <w:rFonts w:ascii="Century Gothic" w:hAnsi="Century Gothic" w:cs="Arial"/>
          <w:b/>
        </w:rPr>
      </w:pPr>
    </w:p>
    <w:p w14:paraId="5A753A8E" w14:textId="3F069657" w:rsidR="005778FB" w:rsidRDefault="005778FB" w:rsidP="00D70ABA">
      <w:pPr>
        <w:spacing w:after="0" w:line="240" w:lineRule="auto"/>
        <w:rPr>
          <w:rFonts w:ascii="Century Gothic" w:hAnsi="Century Gothic" w:cs="Arial"/>
          <w:color w:val="000000" w:themeColor="text1"/>
        </w:rPr>
      </w:pPr>
      <w:r w:rsidRPr="00113894">
        <w:rPr>
          <w:rFonts w:ascii="Century Gothic" w:hAnsi="Century Gothic" w:cs="Arial"/>
        </w:rPr>
        <w:t xml:space="preserve">Using the most current available list of statutory policies for maintained schools, the FGB agree to delegate the authority for all policy reviews to the </w:t>
      </w:r>
      <w:r w:rsidRPr="00723B07">
        <w:rPr>
          <w:rFonts w:ascii="Century Gothic" w:hAnsi="Century Gothic" w:cs="Arial"/>
          <w:color w:val="000000" w:themeColor="text1"/>
        </w:rPr>
        <w:t xml:space="preserve">Executive </w:t>
      </w:r>
      <w:r w:rsidRPr="00073AEE">
        <w:rPr>
          <w:rFonts w:ascii="Century Gothic" w:hAnsi="Century Gothic" w:cs="Arial"/>
          <w:color w:val="000000" w:themeColor="text1"/>
        </w:rPr>
        <w:t xml:space="preserve">Headteacher, </w:t>
      </w:r>
      <w:proofErr w:type="gramStart"/>
      <w:r w:rsidRPr="00D82DA2">
        <w:rPr>
          <w:rFonts w:ascii="Century Gothic" w:hAnsi="Century Gothic" w:cs="Arial"/>
          <w:color w:val="000000" w:themeColor="text1"/>
        </w:rPr>
        <w:t>with the exception of</w:t>
      </w:r>
      <w:proofErr w:type="gramEnd"/>
      <w:r w:rsidR="00AF112C" w:rsidRPr="00D82DA2">
        <w:rPr>
          <w:rFonts w:ascii="Century Gothic" w:hAnsi="Century Gothic" w:cs="Arial"/>
          <w:color w:val="000000" w:themeColor="text1"/>
        </w:rPr>
        <w:t xml:space="preserve"> </w:t>
      </w:r>
      <w:r w:rsidR="008E2B19" w:rsidRPr="00D82DA2">
        <w:rPr>
          <w:rFonts w:ascii="Century Gothic" w:hAnsi="Century Gothic" w:cs="Arial"/>
          <w:color w:val="000000" w:themeColor="text1"/>
        </w:rPr>
        <w:t>those required by statutory guidance to be reviewed and agreed by Governors. Details of these can be found in the Federation’s Policy</w:t>
      </w:r>
      <w:r w:rsidR="00D70ABA" w:rsidRPr="00D82DA2">
        <w:rPr>
          <w:rFonts w:ascii="Century Gothic" w:hAnsi="Century Gothic" w:cs="Arial"/>
          <w:color w:val="000000" w:themeColor="text1"/>
        </w:rPr>
        <w:t xml:space="preserve"> Management Plan.</w:t>
      </w:r>
      <w:r w:rsidR="00F356EC">
        <w:rPr>
          <w:rFonts w:ascii="Century Gothic" w:hAnsi="Century Gothic" w:cs="Arial"/>
          <w:color w:val="000000" w:themeColor="text1"/>
        </w:rPr>
        <w:t xml:space="preserve"> </w:t>
      </w:r>
    </w:p>
    <w:p w14:paraId="3D714F93" w14:textId="77777777" w:rsidR="00F356EC" w:rsidRPr="00073AEE" w:rsidRDefault="00F356EC" w:rsidP="00D70ABA">
      <w:pPr>
        <w:spacing w:after="0" w:line="240" w:lineRule="auto"/>
        <w:rPr>
          <w:rFonts w:ascii="Century Gothic" w:hAnsi="Century Gothic" w:cs="Arial"/>
          <w:color w:val="000000" w:themeColor="text1"/>
        </w:rPr>
      </w:pPr>
    </w:p>
    <w:p w14:paraId="2AFAE39C" w14:textId="77777777" w:rsidR="00780100" w:rsidRDefault="00780100" w:rsidP="00966946">
      <w:pPr>
        <w:spacing w:after="0" w:line="240" w:lineRule="auto"/>
        <w:rPr>
          <w:rFonts w:ascii="Century Gothic" w:hAnsi="Century Gothic" w:cs="Arial"/>
          <w:color w:val="FF0000"/>
        </w:rPr>
      </w:pPr>
    </w:p>
    <w:p w14:paraId="416B36BE" w14:textId="0867DEF5" w:rsidR="00770A80" w:rsidRPr="00553486" w:rsidRDefault="00966946" w:rsidP="00966946">
      <w:pPr>
        <w:spacing w:after="0" w:line="240" w:lineRule="auto"/>
        <w:rPr>
          <w:rFonts w:ascii="Century Gothic" w:hAnsi="Century Gothic" w:cs="Arial"/>
        </w:rPr>
      </w:pPr>
      <w:r w:rsidRPr="00553486">
        <w:rPr>
          <w:rFonts w:ascii="Century Gothic" w:hAnsi="Century Gothic" w:cs="Arial"/>
        </w:rPr>
        <w:t>The Executive Headteacher will inform governors of updates to and reviews of all</w:t>
      </w:r>
      <w:r w:rsidR="00770A80" w:rsidRPr="00553486">
        <w:rPr>
          <w:rFonts w:ascii="Century Gothic" w:hAnsi="Century Gothic" w:cs="Arial"/>
        </w:rPr>
        <w:t xml:space="preserve"> policies.</w:t>
      </w:r>
    </w:p>
    <w:p w14:paraId="4B994AF5" w14:textId="77777777" w:rsidR="00770A80" w:rsidRDefault="00770A80" w:rsidP="00966946">
      <w:pPr>
        <w:spacing w:after="0" w:line="240" w:lineRule="auto"/>
        <w:rPr>
          <w:rFonts w:ascii="Century Gothic" w:hAnsi="Century Gothic" w:cs="Arial"/>
          <w:color w:val="FF0000"/>
        </w:rPr>
      </w:pPr>
    </w:p>
    <w:p w14:paraId="22FCB1B3" w14:textId="34FF271B" w:rsidR="00966946" w:rsidRPr="00770A80" w:rsidRDefault="00966946" w:rsidP="00966946">
      <w:pPr>
        <w:spacing w:after="0" w:line="240" w:lineRule="auto"/>
        <w:rPr>
          <w:rFonts w:ascii="Century Gothic" w:hAnsi="Century Gothic" w:cs="Arial"/>
          <w:color w:val="FF0000"/>
        </w:rPr>
      </w:pPr>
      <w:r w:rsidRPr="009F54C0">
        <w:rPr>
          <w:rFonts w:ascii="Century Gothic" w:hAnsi="Century Gothic" w:cs="Arial"/>
          <w:color w:val="000000" w:themeColor="text1"/>
        </w:rPr>
        <w:t xml:space="preserve">Any newly created policies will be </w:t>
      </w:r>
      <w:r w:rsidR="008F51AE" w:rsidRPr="009F54C0">
        <w:rPr>
          <w:rFonts w:ascii="Century Gothic" w:hAnsi="Century Gothic" w:cs="Arial"/>
          <w:color w:val="000000" w:themeColor="text1"/>
        </w:rPr>
        <w:t xml:space="preserve">circulated in draft and reviewed </w:t>
      </w:r>
      <w:r w:rsidR="00100D48" w:rsidRPr="009F54C0">
        <w:rPr>
          <w:rFonts w:ascii="Century Gothic" w:hAnsi="Century Gothic" w:cs="Arial"/>
          <w:color w:val="000000" w:themeColor="text1"/>
        </w:rPr>
        <w:t>and ra</w:t>
      </w:r>
      <w:r w:rsidR="00553486" w:rsidRPr="009F54C0">
        <w:rPr>
          <w:rFonts w:ascii="Century Gothic" w:hAnsi="Century Gothic" w:cs="Arial"/>
          <w:color w:val="000000" w:themeColor="text1"/>
        </w:rPr>
        <w:t>t</w:t>
      </w:r>
      <w:r w:rsidR="00100D48" w:rsidRPr="009F54C0">
        <w:rPr>
          <w:rFonts w:ascii="Century Gothic" w:hAnsi="Century Gothic" w:cs="Arial"/>
          <w:color w:val="000000" w:themeColor="text1"/>
        </w:rPr>
        <w:t xml:space="preserve">ified </w:t>
      </w:r>
      <w:r w:rsidR="009F54C0" w:rsidRPr="009F54C0">
        <w:rPr>
          <w:rFonts w:ascii="Century Gothic" w:hAnsi="Century Gothic" w:cs="Arial"/>
          <w:color w:val="000000" w:themeColor="text1"/>
        </w:rPr>
        <w:t>(</w:t>
      </w:r>
      <w:r w:rsidR="00100D48" w:rsidRPr="009F54C0">
        <w:rPr>
          <w:rFonts w:ascii="Century Gothic" w:hAnsi="Century Gothic" w:cs="Arial"/>
          <w:color w:val="000000" w:themeColor="text1"/>
        </w:rPr>
        <w:t>if accepted</w:t>
      </w:r>
      <w:r w:rsidR="009F54C0" w:rsidRPr="009F54C0">
        <w:rPr>
          <w:rFonts w:ascii="Century Gothic" w:hAnsi="Century Gothic" w:cs="Arial"/>
          <w:color w:val="000000" w:themeColor="text1"/>
        </w:rPr>
        <w:t>)</w:t>
      </w:r>
      <w:r w:rsidR="00100D48" w:rsidRPr="009F54C0">
        <w:rPr>
          <w:rFonts w:ascii="Century Gothic" w:hAnsi="Century Gothic" w:cs="Arial"/>
          <w:color w:val="000000" w:themeColor="text1"/>
        </w:rPr>
        <w:t xml:space="preserve"> </w:t>
      </w:r>
      <w:r w:rsidR="008F51AE" w:rsidRPr="009F54C0">
        <w:rPr>
          <w:rFonts w:ascii="Century Gothic" w:hAnsi="Century Gothic" w:cs="Arial"/>
          <w:color w:val="000000" w:themeColor="text1"/>
        </w:rPr>
        <w:t xml:space="preserve">during the next FGB </w:t>
      </w:r>
      <w:r w:rsidRPr="009F54C0">
        <w:rPr>
          <w:rFonts w:ascii="Century Gothic" w:hAnsi="Century Gothic" w:cs="Arial"/>
          <w:color w:val="000000" w:themeColor="text1"/>
        </w:rPr>
        <w:t>meeting</w:t>
      </w:r>
      <w:r w:rsidR="00100D48" w:rsidRPr="009F54C0">
        <w:rPr>
          <w:rFonts w:ascii="Century Gothic" w:hAnsi="Century Gothic" w:cs="Arial"/>
          <w:color w:val="000000" w:themeColor="text1"/>
        </w:rPr>
        <w:t xml:space="preserve">. They </w:t>
      </w:r>
      <w:r w:rsidRPr="009F54C0">
        <w:rPr>
          <w:rFonts w:ascii="Century Gothic" w:hAnsi="Century Gothic" w:cs="Arial"/>
          <w:color w:val="000000" w:themeColor="text1"/>
        </w:rPr>
        <w:t xml:space="preserve">will be added to the </w:t>
      </w:r>
      <w:r w:rsidR="00100D48" w:rsidRPr="009F54C0">
        <w:rPr>
          <w:rFonts w:ascii="Century Gothic" w:hAnsi="Century Gothic" w:cs="Arial"/>
          <w:color w:val="000000" w:themeColor="text1"/>
        </w:rPr>
        <w:t>Policy Management Plan</w:t>
      </w:r>
      <w:r w:rsidR="005F615F" w:rsidRPr="009F54C0">
        <w:rPr>
          <w:rFonts w:ascii="Century Gothic" w:hAnsi="Century Gothic" w:cs="Arial"/>
          <w:color w:val="000000" w:themeColor="text1"/>
        </w:rPr>
        <w:t xml:space="preserve"> and reviewed appropriately.</w:t>
      </w:r>
      <w:r w:rsidRPr="00073AEE">
        <w:rPr>
          <w:rFonts w:ascii="Century Gothic" w:hAnsi="Century Gothic" w:cs="Arial"/>
          <w:color w:val="000000" w:themeColor="text1"/>
        </w:rPr>
        <w:t xml:space="preserve"> </w:t>
      </w:r>
    </w:p>
    <w:p w14:paraId="5339EA48" w14:textId="77777777" w:rsidR="00966946" w:rsidRPr="00073AEE" w:rsidRDefault="00966946" w:rsidP="00966946">
      <w:pPr>
        <w:spacing w:after="0" w:line="240" w:lineRule="auto"/>
        <w:rPr>
          <w:rFonts w:ascii="Century Gothic" w:hAnsi="Century Gothic" w:cs="Arial"/>
          <w:color w:val="000000" w:themeColor="text1"/>
        </w:rPr>
      </w:pPr>
    </w:p>
    <w:p w14:paraId="6FDDA638" w14:textId="7FE18BB5" w:rsidR="00966946" w:rsidRPr="00073AEE" w:rsidRDefault="00966946" w:rsidP="00966946">
      <w:pPr>
        <w:spacing w:after="0" w:line="240" w:lineRule="auto"/>
        <w:rPr>
          <w:rFonts w:ascii="Century Gothic" w:hAnsi="Century Gothic" w:cs="Arial"/>
          <w:color w:val="000000" w:themeColor="text1"/>
        </w:rPr>
      </w:pPr>
      <w:r w:rsidRPr="00073AEE">
        <w:rPr>
          <w:rFonts w:ascii="Century Gothic" w:hAnsi="Century Gothic" w:cs="Arial"/>
          <w:color w:val="000000" w:themeColor="text1"/>
        </w:rPr>
        <w:t xml:space="preserve">Policies will be circulated </w:t>
      </w:r>
      <w:r w:rsidR="005F615F" w:rsidRPr="009F54C0">
        <w:rPr>
          <w:rFonts w:ascii="Century Gothic" w:hAnsi="Century Gothic" w:cs="Arial"/>
          <w:color w:val="000000" w:themeColor="text1"/>
        </w:rPr>
        <w:t>in draft</w:t>
      </w:r>
      <w:r w:rsidR="005F615F">
        <w:rPr>
          <w:rFonts w:ascii="Century Gothic" w:hAnsi="Century Gothic" w:cs="Arial"/>
          <w:color w:val="000000" w:themeColor="text1"/>
        </w:rPr>
        <w:t xml:space="preserve"> </w:t>
      </w:r>
      <w:r w:rsidRPr="00073AEE">
        <w:rPr>
          <w:rFonts w:ascii="Century Gothic" w:hAnsi="Century Gothic" w:cs="Arial"/>
          <w:color w:val="000000" w:themeColor="text1"/>
        </w:rPr>
        <w:t>to governors via th</w:t>
      </w:r>
      <w:r w:rsidR="006138EB" w:rsidRPr="00073AEE">
        <w:rPr>
          <w:rFonts w:ascii="Century Gothic" w:hAnsi="Century Gothic" w:cs="Arial"/>
          <w:color w:val="000000" w:themeColor="text1"/>
        </w:rPr>
        <w:t xml:space="preserve">e </w:t>
      </w:r>
      <w:proofErr w:type="spellStart"/>
      <w:r w:rsidR="006138EB" w:rsidRPr="00073AEE">
        <w:rPr>
          <w:rFonts w:ascii="Century Gothic" w:hAnsi="Century Gothic" w:cs="Arial"/>
          <w:color w:val="000000" w:themeColor="text1"/>
        </w:rPr>
        <w:t>GovernorHub</w:t>
      </w:r>
      <w:proofErr w:type="spellEnd"/>
      <w:r w:rsidR="006138EB" w:rsidRPr="00073AEE">
        <w:rPr>
          <w:rFonts w:ascii="Century Gothic" w:hAnsi="Century Gothic" w:cs="Arial"/>
          <w:color w:val="000000" w:themeColor="text1"/>
        </w:rPr>
        <w:t xml:space="preserve"> </w:t>
      </w:r>
      <w:r w:rsidR="005F615F" w:rsidRPr="009F54C0">
        <w:rPr>
          <w:rFonts w:ascii="Century Gothic" w:hAnsi="Century Gothic" w:cs="Arial"/>
          <w:color w:val="000000" w:themeColor="text1"/>
        </w:rPr>
        <w:t>platform</w:t>
      </w:r>
      <w:r w:rsidRPr="00073AEE">
        <w:rPr>
          <w:rFonts w:ascii="Century Gothic" w:hAnsi="Century Gothic" w:cs="Arial"/>
          <w:color w:val="000000" w:themeColor="text1"/>
        </w:rPr>
        <w:t xml:space="preserve">. Governors will submit their comments and questions either on Governor Hub or by email, with a view to ratification of the policy at the next relevant committee or FGB meeting. </w:t>
      </w:r>
      <w:r w:rsidR="00C30F09">
        <w:rPr>
          <w:rFonts w:ascii="Century Gothic" w:hAnsi="Century Gothic" w:cs="Arial"/>
          <w:color w:val="000000" w:themeColor="text1"/>
        </w:rPr>
        <w:t xml:space="preserve">The </w:t>
      </w:r>
      <w:r w:rsidR="00C30F09" w:rsidRPr="009F54C0">
        <w:rPr>
          <w:rFonts w:ascii="Century Gothic" w:hAnsi="Century Gothic" w:cs="Arial"/>
          <w:color w:val="000000" w:themeColor="text1"/>
        </w:rPr>
        <w:t>Policy Management Plan</w:t>
      </w:r>
      <w:r w:rsidR="00C30F09">
        <w:rPr>
          <w:rFonts w:ascii="Century Gothic" w:hAnsi="Century Gothic" w:cs="Arial"/>
          <w:color w:val="000000" w:themeColor="text1"/>
        </w:rPr>
        <w:t xml:space="preserve"> </w:t>
      </w:r>
      <w:r w:rsidRPr="00073AEE">
        <w:rPr>
          <w:rFonts w:ascii="Century Gothic" w:hAnsi="Century Gothic" w:cs="Arial"/>
          <w:color w:val="000000" w:themeColor="text1"/>
        </w:rPr>
        <w:t>will be used to schedule and track policy reviews through the year.</w:t>
      </w:r>
    </w:p>
    <w:p w14:paraId="4C6849E2" w14:textId="75DC6431" w:rsidR="00966946" w:rsidRPr="00E77E48" w:rsidRDefault="00966946" w:rsidP="006918DB">
      <w:pPr>
        <w:spacing w:after="0" w:line="240" w:lineRule="auto"/>
        <w:rPr>
          <w:rFonts w:ascii="Century Gothic" w:hAnsi="Century Gothic" w:cs="Arial"/>
          <w:b/>
        </w:rPr>
      </w:pPr>
    </w:p>
    <w:sectPr w:rsidR="00966946" w:rsidRPr="00E77E48" w:rsidSect="002C0F73">
      <w:headerReference w:type="default" r:id="rId8"/>
      <w:footerReference w:type="default" r:id="rId9"/>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461672" w14:textId="77777777" w:rsidR="00404A33" w:rsidRDefault="00404A33" w:rsidP="006D5F46">
      <w:pPr>
        <w:spacing w:after="0" w:line="240" w:lineRule="auto"/>
      </w:pPr>
      <w:r>
        <w:separator/>
      </w:r>
    </w:p>
  </w:endnote>
  <w:endnote w:type="continuationSeparator" w:id="0">
    <w:p w14:paraId="6EF76E4A" w14:textId="77777777" w:rsidR="00404A33" w:rsidRDefault="00404A33" w:rsidP="006D5F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46772090"/>
      <w:docPartObj>
        <w:docPartGallery w:val="Page Numbers (Bottom of Page)"/>
        <w:docPartUnique/>
      </w:docPartObj>
    </w:sdtPr>
    <w:sdtEndPr>
      <w:rPr>
        <w:noProof/>
      </w:rPr>
    </w:sdtEndPr>
    <w:sdtContent>
      <w:p w14:paraId="313C059F" w14:textId="19E92250" w:rsidR="007F6E9D" w:rsidRDefault="007F6E9D">
        <w:pPr>
          <w:pStyle w:val="Footer"/>
          <w:jc w:val="right"/>
        </w:pPr>
        <w:r>
          <w:fldChar w:fldCharType="begin"/>
        </w:r>
        <w:r>
          <w:instrText xml:space="preserve"> PAGE   \* MERGEFORMAT </w:instrText>
        </w:r>
        <w:r>
          <w:fldChar w:fldCharType="separate"/>
        </w:r>
        <w:r w:rsidR="005170B3">
          <w:rPr>
            <w:noProof/>
          </w:rPr>
          <w:t>1</w:t>
        </w:r>
        <w:r>
          <w:rPr>
            <w:noProof/>
          </w:rPr>
          <w:fldChar w:fldCharType="end"/>
        </w:r>
        <w:r w:rsidR="0088740F">
          <w:rPr>
            <w:noProof/>
          </w:rPr>
          <w:t xml:space="preserve"> of 4</w:t>
        </w:r>
      </w:p>
    </w:sdtContent>
  </w:sdt>
  <w:p w14:paraId="7A26DF4F" w14:textId="77777777" w:rsidR="00B97BF5" w:rsidRDefault="00B97B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8D09E2" w14:textId="77777777" w:rsidR="00404A33" w:rsidRDefault="00404A33" w:rsidP="006D5F46">
      <w:pPr>
        <w:spacing w:after="0" w:line="240" w:lineRule="auto"/>
      </w:pPr>
      <w:r>
        <w:separator/>
      </w:r>
    </w:p>
  </w:footnote>
  <w:footnote w:type="continuationSeparator" w:id="0">
    <w:p w14:paraId="6F97657E" w14:textId="77777777" w:rsidR="00404A33" w:rsidRDefault="00404A33" w:rsidP="006D5F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84C0F1" w14:textId="3EDE2322" w:rsidR="00F767D9" w:rsidRDefault="00F767D9" w:rsidP="00F767D9">
    <w:pPr>
      <w:pStyle w:val="Header"/>
      <w:jc w:val="right"/>
    </w:pPr>
    <w:r>
      <w:rPr>
        <w:noProof/>
      </w:rPr>
      <w:drawing>
        <wp:anchor distT="0" distB="0" distL="114300" distR="114300" simplePos="0" relativeHeight="251662336" behindDoc="0" locked="0" layoutInCell="1" allowOverlap="1" wp14:anchorId="25C2BCAE" wp14:editId="0EB41E2A">
          <wp:simplePos x="0" y="0"/>
          <wp:positionH relativeFrom="margin">
            <wp:align>left</wp:align>
          </wp:positionH>
          <wp:positionV relativeFrom="paragraph">
            <wp:posOffset>10795</wp:posOffset>
          </wp:positionV>
          <wp:extent cx="1790700" cy="494665"/>
          <wp:effectExtent l="0" t="0" r="0" b="635"/>
          <wp:wrapSquare wrapText="bothSides"/>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90700" cy="494665"/>
                  </a:xfrm>
                  <a:prstGeom prst="rect">
                    <a:avLst/>
                  </a:prstGeom>
                </pic:spPr>
              </pic:pic>
            </a:graphicData>
          </a:graphic>
          <wp14:sizeRelH relativeFrom="margin">
            <wp14:pctWidth>0</wp14:pctWidth>
          </wp14:sizeRelH>
          <wp14:sizeRelV relativeFrom="margin">
            <wp14:pctHeight>0</wp14:pctHeight>
          </wp14:sizeRelV>
        </wp:anchor>
      </w:drawing>
    </w:r>
  </w:p>
  <w:p w14:paraId="19AD2141" w14:textId="09D02D26" w:rsidR="00881CF8" w:rsidRDefault="00F767D9" w:rsidP="00F767D9">
    <w:pPr>
      <w:pStyle w:val="Header"/>
      <w:jc w:val="right"/>
    </w:pPr>
    <w:proofErr w:type="spellStart"/>
    <w:r>
      <w:t>FfC</w:t>
    </w:r>
    <w:proofErr w:type="spellEnd"/>
    <w:r>
      <w:t xml:space="preserve"> FGB Terms of Reference - Sep2</w:t>
    </w:r>
    <w:r w:rsidR="007A7D1F">
      <w:t>4</w:t>
    </w:r>
    <w:r>
      <w:t xml:space="preserve"> to Aug2</w:t>
    </w:r>
    <w:r w:rsidR="007A7D1F">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A2281"/>
    <w:multiLevelType w:val="hybridMultilevel"/>
    <w:tmpl w:val="DCC65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3B4F03"/>
    <w:multiLevelType w:val="hybridMultilevel"/>
    <w:tmpl w:val="515E149E"/>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2947494"/>
    <w:multiLevelType w:val="hybridMultilevel"/>
    <w:tmpl w:val="62F84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F63FE1"/>
    <w:multiLevelType w:val="hybridMultilevel"/>
    <w:tmpl w:val="DACC58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A8E0E55"/>
    <w:multiLevelType w:val="hybridMultilevel"/>
    <w:tmpl w:val="5994EE3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EF28F7"/>
    <w:multiLevelType w:val="hybridMultilevel"/>
    <w:tmpl w:val="AF502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F351871"/>
    <w:multiLevelType w:val="hybridMultilevel"/>
    <w:tmpl w:val="BD9A5BC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427547C"/>
    <w:multiLevelType w:val="hybridMultilevel"/>
    <w:tmpl w:val="F6A0F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4B731A1"/>
    <w:multiLevelType w:val="hybridMultilevel"/>
    <w:tmpl w:val="62FCC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75D507C"/>
    <w:multiLevelType w:val="hybridMultilevel"/>
    <w:tmpl w:val="CA0CD09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4CF0D22"/>
    <w:multiLevelType w:val="hybridMultilevel"/>
    <w:tmpl w:val="FFA27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7944827"/>
    <w:multiLevelType w:val="hybridMultilevel"/>
    <w:tmpl w:val="6E48633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A542FD4"/>
    <w:multiLevelType w:val="hybridMultilevel"/>
    <w:tmpl w:val="59E2A63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32656452">
    <w:abstractNumId w:val="4"/>
  </w:num>
  <w:num w:numId="2" w16cid:durableId="826163910">
    <w:abstractNumId w:val="10"/>
  </w:num>
  <w:num w:numId="3" w16cid:durableId="474027314">
    <w:abstractNumId w:val="3"/>
  </w:num>
  <w:num w:numId="4" w16cid:durableId="649141135">
    <w:abstractNumId w:val="0"/>
  </w:num>
  <w:num w:numId="5" w16cid:durableId="115291957">
    <w:abstractNumId w:val="9"/>
  </w:num>
  <w:num w:numId="6" w16cid:durableId="499196279">
    <w:abstractNumId w:val="2"/>
  </w:num>
  <w:num w:numId="7" w16cid:durableId="734352324">
    <w:abstractNumId w:val="1"/>
  </w:num>
  <w:num w:numId="8" w16cid:durableId="445780721">
    <w:abstractNumId w:val="11"/>
  </w:num>
  <w:num w:numId="9" w16cid:durableId="611017531">
    <w:abstractNumId w:val="12"/>
  </w:num>
  <w:num w:numId="10" w16cid:durableId="1466775448">
    <w:abstractNumId w:val="6"/>
  </w:num>
  <w:num w:numId="11" w16cid:durableId="183204371">
    <w:abstractNumId w:val="8"/>
  </w:num>
  <w:num w:numId="12" w16cid:durableId="447627018">
    <w:abstractNumId w:val="7"/>
  </w:num>
  <w:num w:numId="13" w16cid:durableId="75301888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5072"/>
    <w:rsid w:val="0000002F"/>
    <w:rsid w:val="00000B05"/>
    <w:rsid w:val="00002583"/>
    <w:rsid w:val="00003F92"/>
    <w:rsid w:val="00004ABA"/>
    <w:rsid w:val="00004E80"/>
    <w:rsid w:val="00007340"/>
    <w:rsid w:val="00007A49"/>
    <w:rsid w:val="000153B4"/>
    <w:rsid w:val="00016200"/>
    <w:rsid w:val="00020068"/>
    <w:rsid w:val="000210D3"/>
    <w:rsid w:val="00022F0B"/>
    <w:rsid w:val="00024FF8"/>
    <w:rsid w:val="00027AF9"/>
    <w:rsid w:val="00034250"/>
    <w:rsid w:val="0003426D"/>
    <w:rsid w:val="0004498B"/>
    <w:rsid w:val="00045200"/>
    <w:rsid w:val="00046880"/>
    <w:rsid w:val="00047A43"/>
    <w:rsid w:val="000511C7"/>
    <w:rsid w:val="0005774F"/>
    <w:rsid w:val="000600CE"/>
    <w:rsid w:val="0006047F"/>
    <w:rsid w:val="000608DD"/>
    <w:rsid w:val="00060BB5"/>
    <w:rsid w:val="00060BCE"/>
    <w:rsid w:val="000672D9"/>
    <w:rsid w:val="00070B44"/>
    <w:rsid w:val="00070C05"/>
    <w:rsid w:val="00070DD9"/>
    <w:rsid w:val="000713BA"/>
    <w:rsid w:val="00071E1A"/>
    <w:rsid w:val="00071E8F"/>
    <w:rsid w:val="00073AEE"/>
    <w:rsid w:val="000741F1"/>
    <w:rsid w:val="00077E91"/>
    <w:rsid w:val="00080D4D"/>
    <w:rsid w:val="000838FD"/>
    <w:rsid w:val="00091CAB"/>
    <w:rsid w:val="00094BE5"/>
    <w:rsid w:val="000952CD"/>
    <w:rsid w:val="00095507"/>
    <w:rsid w:val="0009703F"/>
    <w:rsid w:val="000A37CA"/>
    <w:rsid w:val="000B4B72"/>
    <w:rsid w:val="000B6707"/>
    <w:rsid w:val="000B77B0"/>
    <w:rsid w:val="000C19EB"/>
    <w:rsid w:val="000C3207"/>
    <w:rsid w:val="000C3D53"/>
    <w:rsid w:val="000C46A9"/>
    <w:rsid w:val="000C4841"/>
    <w:rsid w:val="000C4DEC"/>
    <w:rsid w:val="000C5132"/>
    <w:rsid w:val="000C6139"/>
    <w:rsid w:val="000C73BB"/>
    <w:rsid w:val="000D15E8"/>
    <w:rsid w:val="000D1BF1"/>
    <w:rsid w:val="000D1CC8"/>
    <w:rsid w:val="000D2CB4"/>
    <w:rsid w:val="000D5836"/>
    <w:rsid w:val="000D739A"/>
    <w:rsid w:val="000D73B6"/>
    <w:rsid w:val="000E30B5"/>
    <w:rsid w:val="000E3F08"/>
    <w:rsid w:val="000F1A19"/>
    <w:rsid w:val="000F2292"/>
    <w:rsid w:val="000F2834"/>
    <w:rsid w:val="000F3956"/>
    <w:rsid w:val="000F3A92"/>
    <w:rsid w:val="000F3B28"/>
    <w:rsid w:val="000F5BF4"/>
    <w:rsid w:val="000F6FB5"/>
    <w:rsid w:val="000F7485"/>
    <w:rsid w:val="00100D48"/>
    <w:rsid w:val="001019D9"/>
    <w:rsid w:val="00101F6F"/>
    <w:rsid w:val="00104177"/>
    <w:rsid w:val="001051DC"/>
    <w:rsid w:val="00105F62"/>
    <w:rsid w:val="00106664"/>
    <w:rsid w:val="00107323"/>
    <w:rsid w:val="001073C8"/>
    <w:rsid w:val="00107FBF"/>
    <w:rsid w:val="00110BC0"/>
    <w:rsid w:val="00112660"/>
    <w:rsid w:val="001134B4"/>
    <w:rsid w:val="00113894"/>
    <w:rsid w:val="00114106"/>
    <w:rsid w:val="00114EA3"/>
    <w:rsid w:val="001156F9"/>
    <w:rsid w:val="001214D0"/>
    <w:rsid w:val="001235AC"/>
    <w:rsid w:val="00123602"/>
    <w:rsid w:val="001319DB"/>
    <w:rsid w:val="00131BDC"/>
    <w:rsid w:val="0013320D"/>
    <w:rsid w:val="00134406"/>
    <w:rsid w:val="0013459E"/>
    <w:rsid w:val="00136BA0"/>
    <w:rsid w:val="0013752E"/>
    <w:rsid w:val="00141904"/>
    <w:rsid w:val="001423A1"/>
    <w:rsid w:val="001456AA"/>
    <w:rsid w:val="00146435"/>
    <w:rsid w:val="00147F65"/>
    <w:rsid w:val="00152CCD"/>
    <w:rsid w:val="001547A0"/>
    <w:rsid w:val="0015781A"/>
    <w:rsid w:val="00157A43"/>
    <w:rsid w:val="00160674"/>
    <w:rsid w:val="00162FE1"/>
    <w:rsid w:val="00163D72"/>
    <w:rsid w:val="0016495F"/>
    <w:rsid w:val="0016593D"/>
    <w:rsid w:val="0016705C"/>
    <w:rsid w:val="001727E1"/>
    <w:rsid w:val="0017448B"/>
    <w:rsid w:val="00175EC9"/>
    <w:rsid w:val="001767A0"/>
    <w:rsid w:val="00176C1A"/>
    <w:rsid w:val="00176FF8"/>
    <w:rsid w:val="00185243"/>
    <w:rsid w:val="00186EE1"/>
    <w:rsid w:val="00190FD2"/>
    <w:rsid w:val="001921BF"/>
    <w:rsid w:val="001966B5"/>
    <w:rsid w:val="00197B90"/>
    <w:rsid w:val="00197F79"/>
    <w:rsid w:val="001A01C8"/>
    <w:rsid w:val="001A2D63"/>
    <w:rsid w:val="001A2D64"/>
    <w:rsid w:val="001A511A"/>
    <w:rsid w:val="001A5976"/>
    <w:rsid w:val="001A632B"/>
    <w:rsid w:val="001A7952"/>
    <w:rsid w:val="001B0EC1"/>
    <w:rsid w:val="001B0ED5"/>
    <w:rsid w:val="001B134A"/>
    <w:rsid w:val="001B1635"/>
    <w:rsid w:val="001B3961"/>
    <w:rsid w:val="001B3E63"/>
    <w:rsid w:val="001B41B2"/>
    <w:rsid w:val="001B4498"/>
    <w:rsid w:val="001B46E1"/>
    <w:rsid w:val="001B707B"/>
    <w:rsid w:val="001C0D24"/>
    <w:rsid w:val="001C0D63"/>
    <w:rsid w:val="001C223A"/>
    <w:rsid w:val="001C2E94"/>
    <w:rsid w:val="001C58D5"/>
    <w:rsid w:val="001D0044"/>
    <w:rsid w:val="001D0F1C"/>
    <w:rsid w:val="001D18BE"/>
    <w:rsid w:val="001D38D1"/>
    <w:rsid w:val="001D4569"/>
    <w:rsid w:val="001D5A30"/>
    <w:rsid w:val="001D6FC5"/>
    <w:rsid w:val="001D7B70"/>
    <w:rsid w:val="001E1EB4"/>
    <w:rsid w:val="001E3E6C"/>
    <w:rsid w:val="001E49E7"/>
    <w:rsid w:val="001E7C70"/>
    <w:rsid w:val="001F0B8C"/>
    <w:rsid w:val="001F3E32"/>
    <w:rsid w:val="0020333B"/>
    <w:rsid w:val="002034C0"/>
    <w:rsid w:val="00203F75"/>
    <w:rsid w:val="002052BE"/>
    <w:rsid w:val="00205BC3"/>
    <w:rsid w:val="0021048C"/>
    <w:rsid w:val="002108D0"/>
    <w:rsid w:val="00212CB1"/>
    <w:rsid w:val="0021323D"/>
    <w:rsid w:val="00213AC3"/>
    <w:rsid w:val="0021450A"/>
    <w:rsid w:val="0021573F"/>
    <w:rsid w:val="00215B16"/>
    <w:rsid w:val="00215D9C"/>
    <w:rsid w:val="00217121"/>
    <w:rsid w:val="002200D2"/>
    <w:rsid w:val="0022074A"/>
    <w:rsid w:val="002232EA"/>
    <w:rsid w:val="00227249"/>
    <w:rsid w:val="00230367"/>
    <w:rsid w:val="002325B5"/>
    <w:rsid w:val="00233A76"/>
    <w:rsid w:val="00233C38"/>
    <w:rsid w:val="002370A2"/>
    <w:rsid w:val="00240E4A"/>
    <w:rsid w:val="00241730"/>
    <w:rsid w:val="002424CC"/>
    <w:rsid w:val="00243024"/>
    <w:rsid w:val="00244856"/>
    <w:rsid w:val="002464B3"/>
    <w:rsid w:val="00246929"/>
    <w:rsid w:val="00251A64"/>
    <w:rsid w:val="00255613"/>
    <w:rsid w:val="0025570A"/>
    <w:rsid w:val="00256B23"/>
    <w:rsid w:val="00260203"/>
    <w:rsid w:val="002653F4"/>
    <w:rsid w:val="002705C1"/>
    <w:rsid w:val="002731E0"/>
    <w:rsid w:val="00273CA1"/>
    <w:rsid w:val="00273D2C"/>
    <w:rsid w:val="00276E7C"/>
    <w:rsid w:val="0027763B"/>
    <w:rsid w:val="00277EBD"/>
    <w:rsid w:val="0028045C"/>
    <w:rsid w:val="0028426E"/>
    <w:rsid w:val="0028526B"/>
    <w:rsid w:val="002858A0"/>
    <w:rsid w:val="002862A5"/>
    <w:rsid w:val="00293DD2"/>
    <w:rsid w:val="00294307"/>
    <w:rsid w:val="002977D7"/>
    <w:rsid w:val="00297F7C"/>
    <w:rsid w:val="002A1404"/>
    <w:rsid w:val="002A151F"/>
    <w:rsid w:val="002A33B9"/>
    <w:rsid w:val="002A65E2"/>
    <w:rsid w:val="002A6C8F"/>
    <w:rsid w:val="002A7AF6"/>
    <w:rsid w:val="002B0392"/>
    <w:rsid w:val="002B0C83"/>
    <w:rsid w:val="002B6A73"/>
    <w:rsid w:val="002B7E26"/>
    <w:rsid w:val="002C0F73"/>
    <w:rsid w:val="002C4F9C"/>
    <w:rsid w:val="002C5C51"/>
    <w:rsid w:val="002C65DB"/>
    <w:rsid w:val="002C7C78"/>
    <w:rsid w:val="002D07B9"/>
    <w:rsid w:val="002D192C"/>
    <w:rsid w:val="002D23E0"/>
    <w:rsid w:val="002D421A"/>
    <w:rsid w:val="002D5066"/>
    <w:rsid w:val="002D5F9A"/>
    <w:rsid w:val="002D76B3"/>
    <w:rsid w:val="002E0691"/>
    <w:rsid w:val="002E1908"/>
    <w:rsid w:val="002E2431"/>
    <w:rsid w:val="002E4B98"/>
    <w:rsid w:val="002F03AF"/>
    <w:rsid w:val="002F259A"/>
    <w:rsid w:val="002F39A1"/>
    <w:rsid w:val="002F7327"/>
    <w:rsid w:val="002F7998"/>
    <w:rsid w:val="002F7A55"/>
    <w:rsid w:val="00300890"/>
    <w:rsid w:val="0030162F"/>
    <w:rsid w:val="003049F9"/>
    <w:rsid w:val="003056F5"/>
    <w:rsid w:val="00307391"/>
    <w:rsid w:val="00310369"/>
    <w:rsid w:val="00310AF1"/>
    <w:rsid w:val="00310F1F"/>
    <w:rsid w:val="00311FBB"/>
    <w:rsid w:val="00314E41"/>
    <w:rsid w:val="00321E26"/>
    <w:rsid w:val="00323BEC"/>
    <w:rsid w:val="00325E91"/>
    <w:rsid w:val="003265F2"/>
    <w:rsid w:val="00326E7A"/>
    <w:rsid w:val="003320DF"/>
    <w:rsid w:val="00332304"/>
    <w:rsid w:val="003365CA"/>
    <w:rsid w:val="00336721"/>
    <w:rsid w:val="00336FD9"/>
    <w:rsid w:val="00342661"/>
    <w:rsid w:val="00344186"/>
    <w:rsid w:val="00345CB7"/>
    <w:rsid w:val="003471B4"/>
    <w:rsid w:val="00351B39"/>
    <w:rsid w:val="00353DF4"/>
    <w:rsid w:val="0035588A"/>
    <w:rsid w:val="003577CA"/>
    <w:rsid w:val="00363EA9"/>
    <w:rsid w:val="00364840"/>
    <w:rsid w:val="00364B85"/>
    <w:rsid w:val="00367923"/>
    <w:rsid w:val="00371EE9"/>
    <w:rsid w:val="00374615"/>
    <w:rsid w:val="00375F3C"/>
    <w:rsid w:val="00376025"/>
    <w:rsid w:val="003806E0"/>
    <w:rsid w:val="0038143B"/>
    <w:rsid w:val="003833BD"/>
    <w:rsid w:val="00383849"/>
    <w:rsid w:val="0038442B"/>
    <w:rsid w:val="00386513"/>
    <w:rsid w:val="00390907"/>
    <w:rsid w:val="0039129C"/>
    <w:rsid w:val="00392E48"/>
    <w:rsid w:val="00394716"/>
    <w:rsid w:val="00396D73"/>
    <w:rsid w:val="00397D2B"/>
    <w:rsid w:val="00397FA1"/>
    <w:rsid w:val="003A0B2C"/>
    <w:rsid w:val="003A0B33"/>
    <w:rsid w:val="003A1B6D"/>
    <w:rsid w:val="003A2024"/>
    <w:rsid w:val="003A3AC2"/>
    <w:rsid w:val="003A3F36"/>
    <w:rsid w:val="003A41FF"/>
    <w:rsid w:val="003B054A"/>
    <w:rsid w:val="003B056B"/>
    <w:rsid w:val="003B11BE"/>
    <w:rsid w:val="003B1918"/>
    <w:rsid w:val="003B413A"/>
    <w:rsid w:val="003B6C23"/>
    <w:rsid w:val="003B752B"/>
    <w:rsid w:val="003C2D72"/>
    <w:rsid w:val="003C37AC"/>
    <w:rsid w:val="003C41B5"/>
    <w:rsid w:val="003C44B3"/>
    <w:rsid w:val="003C7004"/>
    <w:rsid w:val="003D0069"/>
    <w:rsid w:val="003D0B10"/>
    <w:rsid w:val="003D3C73"/>
    <w:rsid w:val="003D4300"/>
    <w:rsid w:val="003D4642"/>
    <w:rsid w:val="003D570D"/>
    <w:rsid w:val="003D6303"/>
    <w:rsid w:val="003D6847"/>
    <w:rsid w:val="003F0B8C"/>
    <w:rsid w:val="003F726B"/>
    <w:rsid w:val="00401F72"/>
    <w:rsid w:val="00402FF0"/>
    <w:rsid w:val="00403AC7"/>
    <w:rsid w:val="00404A33"/>
    <w:rsid w:val="00404B9D"/>
    <w:rsid w:val="00404C7C"/>
    <w:rsid w:val="00405AD7"/>
    <w:rsid w:val="00411AAB"/>
    <w:rsid w:val="00412DE7"/>
    <w:rsid w:val="00414EA2"/>
    <w:rsid w:val="004173F3"/>
    <w:rsid w:val="00417FAC"/>
    <w:rsid w:val="00422A82"/>
    <w:rsid w:val="00424638"/>
    <w:rsid w:val="00424F84"/>
    <w:rsid w:val="004252DB"/>
    <w:rsid w:val="00425C4A"/>
    <w:rsid w:val="00426582"/>
    <w:rsid w:val="004272EF"/>
    <w:rsid w:val="004278E2"/>
    <w:rsid w:val="004305B6"/>
    <w:rsid w:val="0043391A"/>
    <w:rsid w:val="00433EBD"/>
    <w:rsid w:val="00435244"/>
    <w:rsid w:val="00435913"/>
    <w:rsid w:val="00436671"/>
    <w:rsid w:val="00437970"/>
    <w:rsid w:val="004408C7"/>
    <w:rsid w:val="0044399D"/>
    <w:rsid w:val="004448F3"/>
    <w:rsid w:val="00445035"/>
    <w:rsid w:val="004468B6"/>
    <w:rsid w:val="00451CBC"/>
    <w:rsid w:val="0045207B"/>
    <w:rsid w:val="00452989"/>
    <w:rsid w:val="004531BE"/>
    <w:rsid w:val="004535BA"/>
    <w:rsid w:val="004539AE"/>
    <w:rsid w:val="00453AAA"/>
    <w:rsid w:val="00457333"/>
    <w:rsid w:val="00461B7E"/>
    <w:rsid w:val="00462333"/>
    <w:rsid w:val="0046360B"/>
    <w:rsid w:val="00464B15"/>
    <w:rsid w:val="00472FDB"/>
    <w:rsid w:val="00473C86"/>
    <w:rsid w:val="00475F8B"/>
    <w:rsid w:val="00476543"/>
    <w:rsid w:val="00477B5D"/>
    <w:rsid w:val="00477C67"/>
    <w:rsid w:val="00480BD2"/>
    <w:rsid w:val="00482AB8"/>
    <w:rsid w:val="0048602A"/>
    <w:rsid w:val="0048654B"/>
    <w:rsid w:val="0048695C"/>
    <w:rsid w:val="004870C2"/>
    <w:rsid w:val="00494620"/>
    <w:rsid w:val="00496C5D"/>
    <w:rsid w:val="00496D0C"/>
    <w:rsid w:val="004A0B18"/>
    <w:rsid w:val="004A0D31"/>
    <w:rsid w:val="004A75E1"/>
    <w:rsid w:val="004B0A8F"/>
    <w:rsid w:val="004B0D8B"/>
    <w:rsid w:val="004B17A6"/>
    <w:rsid w:val="004B2203"/>
    <w:rsid w:val="004B3F2C"/>
    <w:rsid w:val="004B46F2"/>
    <w:rsid w:val="004B5147"/>
    <w:rsid w:val="004B5DCA"/>
    <w:rsid w:val="004B745B"/>
    <w:rsid w:val="004C22E1"/>
    <w:rsid w:val="004C29E6"/>
    <w:rsid w:val="004C2FC0"/>
    <w:rsid w:val="004C36E9"/>
    <w:rsid w:val="004C50E4"/>
    <w:rsid w:val="004C5C26"/>
    <w:rsid w:val="004C6506"/>
    <w:rsid w:val="004C66BF"/>
    <w:rsid w:val="004C6F8D"/>
    <w:rsid w:val="004D0093"/>
    <w:rsid w:val="004D26B9"/>
    <w:rsid w:val="004D2B00"/>
    <w:rsid w:val="004D78D6"/>
    <w:rsid w:val="004E11AD"/>
    <w:rsid w:val="004E1FA6"/>
    <w:rsid w:val="004E20B0"/>
    <w:rsid w:val="004E292D"/>
    <w:rsid w:val="004E4000"/>
    <w:rsid w:val="004E54A9"/>
    <w:rsid w:val="004E5722"/>
    <w:rsid w:val="004F0FDE"/>
    <w:rsid w:val="004F7652"/>
    <w:rsid w:val="005029A8"/>
    <w:rsid w:val="005048C5"/>
    <w:rsid w:val="005104A3"/>
    <w:rsid w:val="00510F2B"/>
    <w:rsid w:val="00511BC0"/>
    <w:rsid w:val="00511C76"/>
    <w:rsid w:val="00511E2F"/>
    <w:rsid w:val="0051435B"/>
    <w:rsid w:val="005144C0"/>
    <w:rsid w:val="00515297"/>
    <w:rsid w:val="00516C83"/>
    <w:rsid w:val="005170B3"/>
    <w:rsid w:val="0052103A"/>
    <w:rsid w:val="0052147E"/>
    <w:rsid w:val="0052149F"/>
    <w:rsid w:val="00523201"/>
    <w:rsid w:val="005274C9"/>
    <w:rsid w:val="005316C7"/>
    <w:rsid w:val="0053444D"/>
    <w:rsid w:val="00537EF0"/>
    <w:rsid w:val="0054016D"/>
    <w:rsid w:val="00540336"/>
    <w:rsid w:val="00542BD9"/>
    <w:rsid w:val="00542ED3"/>
    <w:rsid w:val="005460A3"/>
    <w:rsid w:val="0054742A"/>
    <w:rsid w:val="00547936"/>
    <w:rsid w:val="00553486"/>
    <w:rsid w:val="0055634F"/>
    <w:rsid w:val="00561077"/>
    <w:rsid w:val="00561499"/>
    <w:rsid w:val="00562D59"/>
    <w:rsid w:val="00564B62"/>
    <w:rsid w:val="005751E4"/>
    <w:rsid w:val="00577272"/>
    <w:rsid w:val="005772B7"/>
    <w:rsid w:val="00577613"/>
    <w:rsid w:val="005778FB"/>
    <w:rsid w:val="0058027E"/>
    <w:rsid w:val="005828EB"/>
    <w:rsid w:val="00583E48"/>
    <w:rsid w:val="005862DE"/>
    <w:rsid w:val="00586A38"/>
    <w:rsid w:val="0059071A"/>
    <w:rsid w:val="005931FB"/>
    <w:rsid w:val="005939D1"/>
    <w:rsid w:val="005968A9"/>
    <w:rsid w:val="005A0733"/>
    <w:rsid w:val="005A0AE4"/>
    <w:rsid w:val="005A1771"/>
    <w:rsid w:val="005A20BA"/>
    <w:rsid w:val="005A2133"/>
    <w:rsid w:val="005A2CFE"/>
    <w:rsid w:val="005A4BA6"/>
    <w:rsid w:val="005A6C74"/>
    <w:rsid w:val="005B0A7E"/>
    <w:rsid w:val="005B0DB6"/>
    <w:rsid w:val="005B2580"/>
    <w:rsid w:val="005B322F"/>
    <w:rsid w:val="005B4CB8"/>
    <w:rsid w:val="005B4D08"/>
    <w:rsid w:val="005B6641"/>
    <w:rsid w:val="005B6930"/>
    <w:rsid w:val="005B7026"/>
    <w:rsid w:val="005C25F4"/>
    <w:rsid w:val="005C3617"/>
    <w:rsid w:val="005C3B00"/>
    <w:rsid w:val="005C5C8A"/>
    <w:rsid w:val="005C6899"/>
    <w:rsid w:val="005D0F7F"/>
    <w:rsid w:val="005D0F84"/>
    <w:rsid w:val="005D221E"/>
    <w:rsid w:val="005D639E"/>
    <w:rsid w:val="005D7FE3"/>
    <w:rsid w:val="005E14FE"/>
    <w:rsid w:val="005E17CC"/>
    <w:rsid w:val="005F03DE"/>
    <w:rsid w:val="005F0EC9"/>
    <w:rsid w:val="005F615F"/>
    <w:rsid w:val="005F6943"/>
    <w:rsid w:val="006024F4"/>
    <w:rsid w:val="00603994"/>
    <w:rsid w:val="00603C23"/>
    <w:rsid w:val="00606A65"/>
    <w:rsid w:val="0060747C"/>
    <w:rsid w:val="006105B8"/>
    <w:rsid w:val="00611F0F"/>
    <w:rsid w:val="00612D55"/>
    <w:rsid w:val="0061322D"/>
    <w:rsid w:val="006138EB"/>
    <w:rsid w:val="00613962"/>
    <w:rsid w:val="0061468B"/>
    <w:rsid w:val="006163B0"/>
    <w:rsid w:val="0061791F"/>
    <w:rsid w:val="006252F5"/>
    <w:rsid w:val="00625AD7"/>
    <w:rsid w:val="00626679"/>
    <w:rsid w:val="00626AFF"/>
    <w:rsid w:val="00634CA7"/>
    <w:rsid w:val="00637AC5"/>
    <w:rsid w:val="00637AD3"/>
    <w:rsid w:val="006416CB"/>
    <w:rsid w:val="00642BA1"/>
    <w:rsid w:val="00644075"/>
    <w:rsid w:val="00645CE5"/>
    <w:rsid w:val="00647866"/>
    <w:rsid w:val="00651D5C"/>
    <w:rsid w:val="00652234"/>
    <w:rsid w:val="0065430C"/>
    <w:rsid w:val="006553E9"/>
    <w:rsid w:val="00656C98"/>
    <w:rsid w:val="00661107"/>
    <w:rsid w:val="006636DF"/>
    <w:rsid w:val="0066797E"/>
    <w:rsid w:val="00672096"/>
    <w:rsid w:val="0067572C"/>
    <w:rsid w:val="00680BA2"/>
    <w:rsid w:val="00685883"/>
    <w:rsid w:val="006877A5"/>
    <w:rsid w:val="00687F26"/>
    <w:rsid w:val="006906B0"/>
    <w:rsid w:val="0069089E"/>
    <w:rsid w:val="006918DB"/>
    <w:rsid w:val="006935B5"/>
    <w:rsid w:val="00693D17"/>
    <w:rsid w:val="00695F7A"/>
    <w:rsid w:val="00697D5A"/>
    <w:rsid w:val="006A432F"/>
    <w:rsid w:val="006A550C"/>
    <w:rsid w:val="006B1456"/>
    <w:rsid w:val="006B249F"/>
    <w:rsid w:val="006B26CC"/>
    <w:rsid w:val="006B33D7"/>
    <w:rsid w:val="006B4054"/>
    <w:rsid w:val="006B4A56"/>
    <w:rsid w:val="006B6F21"/>
    <w:rsid w:val="006B7334"/>
    <w:rsid w:val="006B7A04"/>
    <w:rsid w:val="006C35A6"/>
    <w:rsid w:val="006C424B"/>
    <w:rsid w:val="006C4356"/>
    <w:rsid w:val="006C4842"/>
    <w:rsid w:val="006C48E4"/>
    <w:rsid w:val="006C4D0E"/>
    <w:rsid w:val="006C7B9D"/>
    <w:rsid w:val="006D01C9"/>
    <w:rsid w:val="006D1C61"/>
    <w:rsid w:val="006D583A"/>
    <w:rsid w:val="006D5F46"/>
    <w:rsid w:val="006E13C6"/>
    <w:rsid w:val="006E1A44"/>
    <w:rsid w:val="006E2749"/>
    <w:rsid w:val="006E39BA"/>
    <w:rsid w:val="006E5EEF"/>
    <w:rsid w:val="006F1D9A"/>
    <w:rsid w:val="006F3CAB"/>
    <w:rsid w:val="007010CF"/>
    <w:rsid w:val="0070166C"/>
    <w:rsid w:val="00701BE7"/>
    <w:rsid w:val="00703B8F"/>
    <w:rsid w:val="00704278"/>
    <w:rsid w:val="007048C4"/>
    <w:rsid w:val="00705D12"/>
    <w:rsid w:val="00705DE0"/>
    <w:rsid w:val="00706775"/>
    <w:rsid w:val="0071094C"/>
    <w:rsid w:val="0071387F"/>
    <w:rsid w:val="00713E56"/>
    <w:rsid w:val="007146B1"/>
    <w:rsid w:val="00717102"/>
    <w:rsid w:val="007204C8"/>
    <w:rsid w:val="00720987"/>
    <w:rsid w:val="0072214D"/>
    <w:rsid w:val="00723B07"/>
    <w:rsid w:val="007263EA"/>
    <w:rsid w:val="007319DB"/>
    <w:rsid w:val="0073327B"/>
    <w:rsid w:val="00734776"/>
    <w:rsid w:val="0073655D"/>
    <w:rsid w:val="0074031E"/>
    <w:rsid w:val="00741534"/>
    <w:rsid w:val="00741E5A"/>
    <w:rsid w:val="0074202F"/>
    <w:rsid w:val="00747855"/>
    <w:rsid w:val="00751D99"/>
    <w:rsid w:val="00753FEE"/>
    <w:rsid w:val="0075514F"/>
    <w:rsid w:val="00755F6A"/>
    <w:rsid w:val="007607EB"/>
    <w:rsid w:val="00760E0B"/>
    <w:rsid w:val="00761823"/>
    <w:rsid w:val="00761BB5"/>
    <w:rsid w:val="007677C4"/>
    <w:rsid w:val="00767D0C"/>
    <w:rsid w:val="00770A80"/>
    <w:rsid w:val="0077485A"/>
    <w:rsid w:val="00774FE8"/>
    <w:rsid w:val="0077558B"/>
    <w:rsid w:val="00776471"/>
    <w:rsid w:val="007768DB"/>
    <w:rsid w:val="00777536"/>
    <w:rsid w:val="00780100"/>
    <w:rsid w:val="0078079F"/>
    <w:rsid w:val="00780B18"/>
    <w:rsid w:val="007818B0"/>
    <w:rsid w:val="007825E1"/>
    <w:rsid w:val="0078374E"/>
    <w:rsid w:val="00784EDB"/>
    <w:rsid w:val="00785B4F"/>
    <w:rsid w:val="00786A0F"/>
    <w:rsid w:val="007911CC"/>
    <w:rsid w:val="00792B17"/>
    <w:rsid w:val="00792C4D"/>
    <w:rsid w:val="00793898"/>
    <w:rsid w:val="007A3B92"/>
    <w:rsid w:val="007A3F37"/>
    <w:rsid w:val="007A3FCB"/>
    <w:rsid w:val="007A7D1F"/>
    <w:rsid w:val="007B1A84"/>
    <w:rsid w:val="007B2683"/>
    <w:rsid w:val="007B30C3"/>
    <w:rsid w:val="007B477A"/>
    <w:rsid w:val="007B55DA"/>
    <w:rsid w:val="007C137F"/>
    <w:rsid w:val="007C276D"/>
    <w:rsid w:val="007C520A"/>
    <w:rsid w:val="007C570F"/>
    <w:rsid w:val="007C5ED3"/>
    <w:rsid w:val="007C5F5C"/>
    <w:rsid w:val="007C7EF7"/>
    <w:rsid w:val="007D064C"/>
    <w:rsid w:val="007D13DE"/>
    <w:rsid w:val="007D2311"/>
    <w:rsid w:val="007D26FA"/>
    <w:rsid w:val="007D2FA6"/>
    <w:rsid w:val="007D4578"/>
    <w:rsid w:val="007E06FD"/>
    <w:rsid w:val="007E07AC"/>
    <w:rsid w:val="007E196E"/>
    <w:rsid w:val="007E2A13"/>
    <w:rsid w:val="007E57F3"/>
    <w:rsid w:val="007F10FE"/>
    <w:rsid w:val="007F28EF"/>
    <w:rsid w:val="007F3307"/>
    <w:rsid w:val="007F3C0B"/>
    <w:rsid w:val="007F4FD2"/>
    <w:rsid w:val="007F6500"/>
    <w:rsid w:val="007F6B50"/>
    <w:rsid w:val="007F6E9D"/>
    <w:rsid w:val="007F71A1"/>
    <w:rsid w:val="0080105D"/>
    <w:rsid w:val="00801075"/>
    <w:rsid w:val="00801D22"/>
    <w:rsid w:val="00802366"/>
    <w:rsid w:val="008055C3"/>
    <w:rsid w:val="0080720F"/>
    <w:rsid w:val="00816338"/>
    <w:rsid w:val="008175EF"/>
    <w:rsid w:val="00821A27"/>
    <w:rsid w:val="00823B1F"/>
    <w:rsid w:val="00823E0E"/>
    <w:rsid w:val="008279EF"/>
    <w:rsid w:val="008301FB"/>
    <w:rsid w:val="00830906"/>
    <w:rsid w:val="00830928"/>
    <w:rsid w:val="00832476"/>
    <w:rsid w:val="0083416E"/>
    <w:rsid w:val="00834296"/>
    <w:rsid w:val="00835512"/>
    <w:rsid w:val="00841468"/>
    <w:rsid w:val="00842E01"/>
    <w:rsid w:val="00843B08"/>
    <w:rsid w:val="008520EB"/>
    <w:rsid w:val="00852286"/>
    <w:rsid w:val="008529FF"/>
    <w:rsid w:val="00854809"/>
    <w:rsid w:val="00854A5F"/>
    <w:rsid w:val="008565A9"/>
    <w:rsid w:val="008568A8"/>
    <w:rsid w:val="00861F54"/>
    <w:rsid w:val="00870F49"/>
    <w:rsid w:val="0087186E"/>
    <w:rsid w:val="00872DF8"/>
    <w:rsid w:val="00873026"/>
    <w:rsid w:val="00875860"/>
    <w:rsid w:val="00875D7A"/>
    <w:rsid w:val="00875E87"/>
    <w:rsid w:val="008767AC"/>
    <w:rsid w:val="008771C5"/>
    <w:rsid w:val="00881CF8"/>
    <w:rsid w:val="00882AEB"/>
    <w:rsid w:val="008844FD"/>
    <w:rsid w:val="00884828"/>
    <w:rsid w:val="0088673D"/>
    <w:rsid w:val="00886A6B"/>
    <w:rsid w:val="0088740F"/>
    <w:rsid w:val="0089058D"/>
    <w:rsid w:val="008920A6"/>
    <w:rsid w:val="00893F1F"/>
    <w:rsid w:val="00894030"/>
    <w:rsid w:val="008946DC"/>
    <w:rsid w:val="008976EE"/>
    <w:rsid w:val="008A1CF9"/>
    <w:rsid w:val="008A3AF7"/>
    <w:rsid w:val="008A4932"/>
    <w:rsid w:val="008A5B88"/>
    <w:rsid w:val="008A6231"/>
    <w:rsid w:val="008A68F6"/>
    <w:rsid w:val="008B087D"/>
    <w:rsid w:val="008B1802"/>
    <w:rsid w:val="008B1D5C"/>
    <w:rsid w:val="008B31F1"/>
    <w:rsid w:val="008B3509"/>
    <w:rsid w:val="008B45D4"/>
    <w:rsid w:val="008C030F"/>
    <w:rsid w:val="008C1788"/>
    <w:rsid w:val="008C1C61"/>
    <w:rsid w:val="008C4211"/>
    <w:rsid w:val="008C4AC4"/>
    <w:rsid w:val="008D2479"/>
    <w:rsid w:val="008D39FF"/>
    <w:rsid w:val="008D479D"/>
    <w:rsid w:val="008D541C"/>
    <w:rsid w:val="008D6EFF"/>
    <w:rsid w:val="008E2B19"/>
    <w:rsid w:val="008E7882"/>
    <w:rsid w:val="008F24DF"/>
    <w:rsid w:val="008F2AA0"/>
    <w:rsid w:val="008F51AE"/>
    <w:rsid w:val="008F55BB"/>
    <w:rsid w:val="008F704F"/>
    <w:rsid w:val="00903E17"/>
    <w:rsid w:val="0090620E"/>
    <w:rsid w:val="00910869"/>
    <w:rsid w:val="00912E55"/>
    <w:rsid w:val="0091388A"/>
    <w:rsid w:val="00914606"/>
    <w:rsid w:val="00916BAF"/>
    <w:rsid w:val="00917AF0"/>
    <w:rsid w:val="0092071D"/>
    <w:rsid w:val="00920CAC"/>
    <w:rsid w:val="00922580"/>
    <w:rsid w:val="009228D9"/>
    <w:rsid w:val="00924B1F"/>
    <w:rsid w:val="00924E66"/>
    <w:rsid w:val="00925C80"/>
    <w:rsid w:val="00930EE3"/>
    <w:rsid w:val="00933D3D"/>
    <w:rsid w:val="009433E6"/>
    <w:rsid w:val="00943A4D"/>
    <w:rsid w:val="00944A39"/>
    <w:rsid w:val="00944EE7"/>
    <w:rsid w:val="0094552C"/>
    <w:rsid w:val="00945B43"/>
    <w:rsid w:val="009473F1"/>
    <w:rsid w:val="00951838"/>
    <w:rsid w:val="0095287A"/>
    <w:rsid w:val="00956C94"/>
    <w:rsid w:val="009619D9"/>
    <w:rsid w:val="00961A7E"/>
    <w:rsid w:val="00961C05"/>
    <w:rsid w:val="00963189"/>
    <w:rsid w:val="009643E7"/>
    <w:rsid w:val="00964CDE"/>
    <w:rsid w:val="00966316"/>
    <w:rsid w:val="0096650C"/>
    <w:rsid w:val="009665E5"/>
    <w:rsid w:val="00966946"/>
    <w:rsid w:val="00967673"/>
    <w:rsid w:val="00971B0B"/>
    <w:rsid w:val="009721A8"/>
    <w:rsid w:val="00973353"/>
    <w:rsid w:val="00975FD9"/>
    <w:rsid w:val="009762C6"/>
    <w:rsid w:val="00976BC3"/>
    <w:rsid w:val="00977AC6"/>
    <w:rsid w:val="00984672"/>
    <w:rsid w:val="00985045"/>
    <w:rsid w:val="0098774D"/>
    <w:rsid w:val="00994F50"/>
    <w:rsid w:val="00997EB8"/>
    <w:rsid w:val="009A17E2"/>
    <w:rsid w:val="009A3DBD"/>
    <w:rsid w:val="009A62A7"/>
    <w:rsid w:val="009A6944"/>
    <w:rsid w:val="009A7604"/>
    <w:rsid w:val="009B2D54"/>
    <w:rsid w:val="009B383E"/>
    <w:rsid w:val="009B476C"/>
    <w:rsid w:val="009B4C63"/>
    <w:rsid w:val="009B6E3B"/>
    <w:rsid w:val="009B7D27"/>
    <w:rsid w:val="009C087F"/>
    <w:rsid w:val="009C1831"/>
    <w:rsid w:val="009C2511"/>
    <w:rsid w:val="009C3F3D"/>
    <w:rsid w:val="009C459D"/>
    <w:rsid w:val="009C6347"/>
    <w:rsid w:val="009C6B76"/>
    <w:rsid w:val="009C6BE4"/>
    <w:rsid w:val="009D1D9C"/>
    <w:rsid w:val="009D2C41"/>
    <w:rsid w:val="009D586E"/>
    <w:rsid w:val="009D6658"/>
    <w:rsid w:val="009D6CE0"/>
    <w:rsid w:val="009D7C50"/>
    <w:rsid w:val="009E03E5"/>
    <w:rsid w:val="009E27A4"/>
    <w:rsid w:val="009E3E4E"/>
    <w:rsid w:val="009E4217"/>
    <w:rsid w:val="009E7956"/>
    <w:rsid w:val="009F0E8C"/>
    <w:rsid w:val="009F0EAB"/>
    <w:rsid w:val="009F47B2"/>
    <w:rsid w:val="009F4C7D"/>
    <w:rsid w:val="009F54C0"/>
    <w:rsid w:val="00A02FD9"/>
    <w:rsid w:val="00A0479B"/>
    <w:rsid w:val="00A103A5"/>
    <w:rsid w:val="00A108B7"/>
    <w:rsid w:val="00A11A6A"/>
    <w:rsid w:val="00A3026C"/>
    <w:rsid w:val="00A32B33"/>
    <w:rsid w:val="00A36806"/>
    <w:rsid w:val="00A37F73"/>
    <w:rsid w:val="00A4165F"/>
    <w:rsid w:val="00A42EE1"/>
    <w:rsid w:val="00A43612"/>
    <w:rsid w:val="00A465D2"/>
    <w:rsid w:val="00A479DC"/>
    <w:rsid w:val="00A50CC9"/>
    <w:rsid w:val="00A51DD0"/>
    <w:rsid w:val="00A525FF"/>
    <w:rsid w:val="00A52B03"/>
    <w:rsid w:val="00A553E4"/>
    <w:rsid w:val="00A55BF7"/>
    <w:rsid w:val="00A57566"/>
    <w:rsid w:val="00A57D4C"/>
    <w:rsid w:val="00A6167F"/>
    <w:rsid w:val="00A61840"/>
    <w:rsid w:val="00A63C3B"/>
    <w:rsid w:val="00A70B97"/>
    <w:rsid w:val="00A730AD"/>
    <w:rsid w:val="00A76B75"/>
    <w:rsid w:val="00A80DFE"/>
    <w:rsid w:val="00A814B5"/>
    <w:rsid w:val="00A8212B"/>
    <w:rsid w:val="00A855A2"/>
    <w:rsid w:val="00A865BA"/>
    <w:rsid w:val="00A90A26"/>
    <w:rsid w:val="00A9155E"/>
    <w:rsid w:val="00A927AD"/>
    <w:rsid w:val="00AA1EB9"/>
    <w:rsid w:val="00AA1F1A"/>
    <w:rsid w:val="00AA3EBA"/>
    <w:rsid w:val="00AA42A4"/>
    <w:rsid w:val="00AB2486"/>
    <w:rsid w:val="00AB337C"/>
    <w:rsid w:val="00AB3F00"/>
    <w:rsid w:val="00AB59C0"/>
    <w:rsid w:val="00AB6388"/>
    <w:rsid w:val="00AB675C"/>
    <w:rsid w:val="00AC4A3A"/>
    <w:rsid w:val="00AC5133"/>
    <w:rsid w:val="00AC5CC7"/>
    <w:rsid w:val="00AC5DCF"/>
    <w:rsid w:val="00AD1BDB"/>
    <w:rsid w:val="00AD2052"/>
    <w:rsid w:val="00AD29A3"/>
    <w:rsid w:val="00AD2A6C"/>
    <w:rsid w:val="00AD37AA"/>
    <w:rsid w:val="00AD774B"/>
    <w:rsid w:val="00AD7782"/>
    <w:rsid w:val="00AE2EA2"/>
    <w:rsid w:val="00AE31B7"/>
    <w:rsid w:val="00AE3533"/>
    <w:rsid w:val="00AE37DF"/>
    <w:rsid w:val="00AE59ED"/>
    <w:rsid w:val="00AE621A"/>
    <w:rsid w:val="00AE7C0D"/>
    <w:rsid w:val="00AF112C"/>
    <w:rsid w:val="00AF141F"/>
    <w:rsid w:val="00AF284E"/>
    <w:rsid w:val="00AF7A36"/>
    <w:rsid w:val="00B0174D"/>
    <w:rsid w:val="00B05D3C"/>
    <w:rsid w:val="00B05F1C"/>
    <w:rsid w:val="00B071CD"/>
    <w:rsid w:val="00B07D7F"/>
    <w:rsid w:val="00B10256"/>
    <w:rsid w:val="00B1213B"/>
    <w:rsid w:val="00B13002"/>
    <w:rsid w:val="00B15519"/>
    <w:rsid w:val="00B177F0"/>
    <w:rsid w:val="00B20638"/>
    <w:rsid w:val="00B2352F"/>
    <w:rsid w:val="00B279E6"/>
    <w:rsid w:val="00B317DC"/>
    <w:rsid w:val="00B34A54"/>
    <w:rsid w:val="00B360B8"/>
    <w:rsid w:val="00B37737"/>
    <w:rsid w:val="00B379B3"/>
    <w:rsid w:val="00B40955"/>
    <w:rsid w:val="00B41B20"/>
    <w:rsid w:val="00B43F18"/>
    <w:rsid w:val="00B44510"/>
    <w:rsid w:val="00B44CDD"/>
    <w:rsid w:val="00B45554"/>
    <w:rsid w:val="00B50F4D"/>
    <w:rsid w:val="00B5794F"/>
    <w:rsid w:val="00B57DC6"/>
    <w:rsid w:val="00B60552"/>
    <w:rsid w:val="00B60DBA"/>
    <w:rsid w:val="00B61152"/>
    <w:rsid w:val="00B62984"/>
    <w:rsid w:val="00B6313F"/>
    <w:rsid w:val="00B635BA"/>
    <w:rsid w:val="00B646F4"/>
    <w:rsid w:val="00B64A9E"/>
    <w:rsid w:val="00B6538D"/>
    <w:rsid w:val="00B6764C"/>
    <w:rsid w:val="00B71BC0"/>
    <w:rsid w:val="00B71E06"/>
    <w:rsid w:val="00B71F08"/>
    <w:rsid w:val="00B7352B"/>
    <w:rsid w:val="00B73AF5"/>
    <w:rsid w:val="00B73D7F"/>
    <w:rsid w:val="00B75100"/>
    <w:rsid w:val="00B75C89"/>
    <w:rsid w:val="00B7628D"/>
    <w:rsid w:val="00B7635C"/>
    <w:rsid w:val="00B85234"/>
    <w:rsid w:val="00B8532A"/>
    <w:rsid w:val="00B869B6"/>
    <w:rsid w:val="00B86A37"/>
    <w:rsid w:val="00B86A82"/>
    <w:rsid w:val="00B877DC"/>
    <w:rsid w:val="00B90CF2"/>
    <w:rsid w:val="00B939CA"/>
    <w:rsid w:val="00B94933"/>
    <w:rsid w:val="00B94E54"/>
    <w:rsid w:val="00B95812"/>
    <w:rsid w:val="00B97145"/>
    <w:rsid w:val="00B97258"/>
    <w:rsid w:val="00B97BF5"/>
    <w:rsid w:val="00BA2312"/>
    <w:rsid w:val="00BA4B12"/>
    <w:rsid w:val="00BA5C37"/>
    <w:rsid w:val="00BA709D"/>
    <w:rsid w:val="00BB06E0"/>
    <w:rsid w:val="00BB25D0"/>
    <w:rsid w:val="00BB630D"/>
    <w:rsid w:val="00BB6978"/>
    <w:rsid w:val="00BB6C09"/>
    <w:rsid w:val="00BC2793"/>
    <w:rsid w:val="00BC35A5"/>
    <w:rsid w:val="00BC4160"/>
    <w:rsid w:val="00BC5B7F"/>
    <w:rsid w:val="00BD15D7"/>
    <w:rsid w:val="00BD198E"/>
    <w:rsid w:val="00BD57B2"/>
    <w:rsid w:val="00BD6911"/>
    <w:rsid w:val="00BE1E3D"/>
    <w:rsid w:val="00BE21E9"/>
    <w:rsid w:val="00BE29C6"/>
    <w:rsid w:val="00BE2C12"/>
    <w:rsid w:val="00BE4CE7"/>
    <w:rsid w:val="00BE5F84"/>
    <w:rsid w:val="00BE6DD0"/>
    <w:rsid w:val="00BF0104"/>
    <w:rsid w:val="00BF2980"/>
    <w:rsid w:val="00BF328A"/>
    <w:rsid w:val="00BF3E02"/>
    <w:rsid w:val="00C02604"/>
    <w:rsid w:val="00C03DC3"/>
    <w:rsid w:val="00C0526D"/>
    <w:rsid w:val="00C05C2C"/>
    <w:rsid w:val="00C06607"/>
    <w:rsid w:val="00C07327"/>
    <w:rsid w:val="00C0753E"/>
    <w:rsid w:val="00C24B39"/>
    <w:rsid w:val="00C30F09"/>
    <w:rsid w:val="00C35974"/>
    <w:rsid w:val="00C36685"/>
    <w:rsid w:val="00C4068F"/>
    <w:rsid w:val="00C407EA"/>
    <w:rsid w:val="00C41F27"/>
    <w:rsid w:val="00C4464E"/>
    <w:rsid w:val="00C4614E"/>
    <w:rsid w:val="00C50387"/>
    <w:rsid w:val="00C50CF8"/>
    <w:rsid w:val="00C54109"/>
    <w:rsid w:val="00C5507C"/>
    <w:rsid w:val="00C5530C"/>
    <w:rsid w:val="00C561FA"/>
    <w:rsid w:val="00C61C82"/>
    <w:rsid w:val="00C61DED"/>
    <w:rsid w:val="00C6280F"/>
    <w:rsid w:val="00C650EA"/>
    <w:rsid w:val="00C726A1"/>
    <w:rsid w:val="00C75B38"/>
    <w:rsid w:val="00C80E82"/>
    <w:rsid w:val="00C816B3"/>
    <w:rsid w:val="00C82AB1"/>
    <w:rsid w:val="00C82D52"/>
    <w:rsid w:val="00C84896"/>
    <w:rsid w:val="00C85298"/>
    <w:rsid w:val="00C85DD8"/>
    <w:rsid w:val="00C85DF3"/>
    <w:rsid w:val="00C860E3"/>
    <w:rsid w:val="00C87691"/>
    <w:rsid w:val="00C91C9C"/>
    <w:rsid w:val="00C93582"/>
    <w:rsid w:val="00CA2ED8"/>
    <w:rsid w:val="00CA58FC"/>
    <w:rsid w:val="00CA70E6"/>
    <w:rsid w:val="00CA7C26"/>
    <w:rsid w:val="00CB183B"/>
    <w:rsid w:val="00CB4C76"/>
    <w:rsid w:val="00CB7F9F"/>
    <w:rsid w:val="00CC2533"/>
    <w:rsid w:val="00CC2EB2"/>
    <w:rsid w:val="00CC63F5"/>
    <w:rsid w:val="00CC7520"/>
    <w:rsid w:val="00CD073A"/>
    <w:rsid w:val="00CD1784"/>
    <w:rsid w:val="00CD1A4B"/>
    <w:rsid w:val="00CD6B15"/>
    <w:rsid w:val="00CE1B85"/>
    <w:rsid w:val="00CE1D62"/>
    <w:rsid w:val="00CE5288"/>
    <w:rsid w:val="00CF4610"/>
    <w:rsid w:val="00CF6327"/>
    <w:rsid w:val="00CF6518"/>
    <w:rsid w:val="00D02DDF"/>
    <w:rsid w:val="00D0309E"/>
    <w:rsid w:val="00D031E8"/>
    <w:rsid w:val="00D05061"/>
    <w:rsid w:val="00D065D2"/>
    <w:rsid w:val="00D06C36"/>
    <w:rsid w:val="00D06EB4"/>
    <w:rsid w:val="00D10A75"/>
    <w:rsid w:val="00D118F4"/>
    <w:rsid w:val="00D1525F"/>
    <w:rsid w:val="00D15B02"/>
    <w:rsid w:val="00D20785"/>
    <w:rsid w:val="00D22DAB"/>
    <w:rsid w:val="00D230C5"/>
    <w:rsid w:val="00D25120"/>
    <w:rsid w:val="00D356A2"/>
    <w:rsid w:val="00D35978"/>
    <w:rsid w:val="00D37660"/>
    <w:rsid w:val="00D419A8"/>
    <w:rsid w:val="00D42BB4"/>
    <w:rsid w:val="00D442B2"/>
    <w:rsid w:val="00D44B2A"/>
    <w:rsid w:val="00D44F3A"/>
    <w:rsid w:val="00D5458F"/>
    <w:rsid w:val="00D553A3"/>
    <w:rsid w:val="00D60C1A"/>
    <w:rsid w:val="00D6212D"/>
    <w:rsid w:val="00D62506"/>
    <w:rsid w:val="00D63316"/>
    <w:rsid w:val="00D639FC"/>
    <w:rsid w:val="00D63FA4"/>
    <w:rsid w:val="00D676E0"/>
    <w:rsid w:val="00D70430"/>
    <w:rsid w:val="00D70ABA"/>
    <w:rsid w:val="00D71A93"/>
    <w:rsid w:val="00D73446"/>
    <w:rsid w:val="00D73836"/>
    <w:rsid w:val="00D73946"/>
    <w:rsid w:val="00D76F1B"/>
    <w:rsid w:val="00D77808"/>
    <w:rsid w:val="00D82DA2"/>
    <w:rsid w:val="00D84EBE"/>
    <w:rsid w:val="00D90528"/>
    <w:rsid w:val="00D90D01"/>
    <w:rsid w:val="00D935C0"/>
    <w:rsid w:val="00D93964"/>
    <w:rsid w:val="00D9416B"/>
    <w:rsid w:val="00D95D7D"/>
    <w:rsid w:val="00DA0121"/>
    <w:rsid w:val="00DA12DA"/>
    <w:rsid w:val="00DA25DD"/>
    <w:rsid w:val="00DA4B47"/>
    <w:rsid w:val="00DA4F07"/>
    <w:rsid w:val="00DA713F"/>
    <w:rsid w:val="00DB1E7E"/>
    <w:rsid w:val="00DB3C3C"/>
    <w:rsid w:val="00DB7823"/>
    <w:rsid w:val="00DC01CF"/>
    <w:rsid w:val="00DC15BD"/>
    <w:rsid w:val="00DC1EC7"/>
    <w:rsid w:val="00DC63B5"/>
    <w:rsid w:val="00DD10D4"/>
    <w:rsid w:val="00DD2325"/>
    <w:rsid w:val="00DD3F32"/>
    <w:rsid w:val="00DD7707"/>
    <w:rsid w:val="00DE0B1D"/>
    <w:rsid w:val="00DE0D97"/>
    <w:rsid w:val="00DE0E31"/>
    <w:rsid w:val="00DE12D7"/>
    <w:rsid w:val="00DE30F3"/>
    <w:rsid w:val="00DE3EE1"/>
    <w:rsid w:val="00DF1563"/>
    <w:rsid w:val="00DF169A"/>
    <w:rsid w:val="00DF278C"/>
    <w:rsid w:val="00DF3EFD"/>
    <w:rsid w:val="00DF5402"/>
    <w:rsid w:val="00DF6C37"/>
    <w:rsid w:val="00DF7816"/>
    <w:rsid w:val="00DF7DE7"/>
    <w:rsid w:val="00DF7F8C"/>
    <w:rsid w:val="00E039A1"/>
    <w:rsid w:val="00E04181"/>
    <w:rsid w:val="00E04848"/>
    <w:rsid w:val="00E07154"/>
    <w:rsid w:val="00E11716"/>
    <w:rsid w:val="00E11863"/>
    <w:rsid w:val="00E20BEA"/>
    <w:rsid w:val="00E25E65"/>
    <w:rsid w:val="00E26414"/>
    <w:rsid w:val="00E268BE"/>
    <w:rsid w:val="00E27310"/>
    <w:rsid w:val="00E27D77"/>
    <w:rsid w:val="00E30F71"/>
    <w:rsid w:val="00E33E28"/>
    <w:rsid w:val="00E352B6"/>
    <w:rsid w:val="00E35605"/>
    <w:rsid w:val="00E35B31"/>
    <w:rsid w:val="00E40ED8"/>
    <w:rsid w:val="00E41C05"/>
    <w:rsid w:val="00E44860"/>
    <w:rsid w:val="00E44C0D"/>
    <w:rsid w:val="00E45296"/>
    <w:rsid w:val="00E46963"/>
    <w:rsid w:val="00E50DC2"/>
    <w:rsid w:val="00E53A7A"/>
    <w:rsid w:val="00E557A8"/>
    <w:rsid w:val="00E56CEF"/>
    <w:rsid w:val="00E56F34"/>
    <w:rsid w:val="00E6261F"/>
    <w:rsid w:val="00E629C9"/>
    <w:rsid w:val="00E656DB"/>
    <w:rsid w:val="00E66E23"/>
    <w:rsid w:val="00E67B93"/>
    <w:rsid w:val="00E7197F"/>
    <w:rsid w:val="00E71DB2"/>
    <w:rsid w:val="00E76CFD"/>
    <w:rsid w:val="00E77E48"/>
    <w:rsid w:val="00E806EC"/>
    <w:rsid w:val="00E850EE"/>
    <w:rsid w:val="00E8692D"/>
    <w:rsid w:val="00E90AD2"/>
    <w:rsid w:val="00E91B88"/>
    <w:rsid w:val="00E93737"/>
    <w:rsid w:val="00E937E9"/>
    <w:rsid w:val="00E94078"/>
    <w:rsid w:val="00E96978"/>
    <w:rsid w:val="00EA0ABC"/>
    <w:rsid w:val="00EA0F56"/>
    <w:rsid w:val="00EA193C"/>
    <w:rsid w:val="00EA3F74"/>
    <w:rsid w:val="00EA6550"/>
    <w:rsid w:val="00EA67AC"/>
    <w:rsid w:val="00EA71B0"/>
    <w:rsid w:val="00EB10BD"/>
    <w:rsid w:val="00EB24B7"/>
    <w:rsid w:val="00EB336B"/>
    <w:rsid w:val="00EB3A0F"/>
    <w:rsid w:val="00EB3C79"/>
    <w:rsid w:val="00EB6B9F"/>
    <w:rsid w:val="00EC1CB3"/>
    <w:rsid w:val="00EC2FB8"/>
    <w:rsid w:val="00EC3F76"/>
    <w:rsid w:val="00EC69A9"/>
    <w:rsid w:val="00EC75C2"/>
    <w:rsid w:val="00EC7801"/>
    <w:rsid w:val="00EC7DCB"/>
    <w:rsid w:val="00ED03D5"/>
    <w:rsid w:val="00ED0498"/>
    <w:rsid w:val="00ED071C"/>
    <w:rsid w:val="00ED1207"/>
    <w:rsid w:val="00ED2679"/>
    <w:rsid w:val="00ED38FC"/>
    <w:rsid w:val="00ED54D3"/>
    <w:rsid w:val="00ED5EB4"/>
    <w:rsid w:val="00EE26BB"/>
    <w:rsid w:val="00EE33E6"/>
    <w:rsid w:val="00EE491E"/>
    <w:rsid w:val="00EE6CD1"/>
    <w:rsid w:val="00EE71E4"/>
    <w:rsid w:val="00EF1A36"/>
    <w:rsid w:val="00EF2BA3"/>
    <w:rsid w:val="00EF3EF0"/>
    <w:rsid w:val="00EF422D"/>
    <w:rsid w:val="00EF4512"/>
    <w:rsid w:val="00EF4E8B"/>
    <w:rsid w:val="00EF5F1C"/>
    <w:rsid w:val="00EF74FE"/>
    <w:rsid w:val="00EF7AA5"/>
    <w:rsid w:val="00F020E5"/>
    <w:rsid w:val="00F05572"/>
    <w:rsid w:val="00F06247"/>
    <w:rsid w:val="00F06469"/>
    <w:rsid w:val="00F079E3"/>
    <w:rsid w:val="00F110D9"/>
    <w:rsid w:val="00F1328C"/>
    <w:rsid w:val="00F13488"/>
    <w:rsid w:val="00F14EAA"/>
    <w:rsid w:val="00F21693"/>
    <w:rsid w:val="00F240D3"/>
    <w:rsid w:val="00F249DD"/>
    <w:rsid w:val="00F2797A"/>
    <w:rsid w:val="00F3145F"/>
    <w:rsid w:val="00F3165C"/>
    <w:rsid w:val="00F329D0"/>
    <w:rsid w:val="00F34C15"/>
    <w:rsid w:val="00F356EC"/>
    <w:rsid w:val="00F35F48"/>
    <w:rsid w:val="00F37B96"/>
    <w:rsid w:val="00F41314"/>
    <w:rsid w:val="00F43FF7"/>
    <w:rsid w:val="00F4452F"/>
    <w:rsid w:val="00F462E6"/>
    <w:rsid w:val="00F50108"/>
    <w:rsid w:val="00F53B29"/>
    <w:rsid w:val="00F53BAA"/>
    <w:rsid w:val="00F54074"/>
    <w:rsid w:val="00F56C41"/>
    <w:rsid w:val="00F60432"/>
    <w:rsid w:val="00F6395D"/>
    <w:rsid w:val="00F67164"/>
    <w:rsid w:val="00F7158C"/>
    <w:rsid w:val="00F717F8"/>
    <w:rsid w:val="00F72E15"/>
    <w:rsid w:val="00F767D9"/>
    <w:rsid w:val="00F826A7"/>
    <w:rsid w:val="00F82876"/>
    <w:rsid w:val="00F8367A"/>
    <w:rsid w:val="00F83C9F"/>
    <w:rsid w:val="00F84685"/>
    <w:rsid w:val="00F85D03"/>
    <w:rsid w:val="00F85D59"/>
    <w:rsid w:val="00F9210E"/>
    <w:rsid w:val="00F92CFD"/>
    <w:rsid w:val="00F94877"/>
    <w:rsid w:val="00F95CEE"/>
    <w:rsid w:val="00F96F64"/>
    <w:rsid w:val="00FA11F3"/>
    <w:rsid w:val="00FA1732"/>
    <w:rsid w:val="00FA2CD9"/>
    <w:rsid w:val="00FA32A3"/>
    <w:rsid w:val="00FA5923"/>
    <w:rsid w:val="00FA620F"/>
    <w:rsid w:val="00FA6661"/>
    <w:rsid w:val="00FA779A"/>
    <w:rsid w:val="00FB152B"/>
    <w:rsid w:val="00FB1602"/>
    <w:rsid w:val="00FB2709"/>
    <w:rsid w:val="00FB5AB4"/>
    <w:rsid w:val="00FB64FB"/>
    <w:rsid w:val="00FC1C68"/>
    <w:rsid w:val="00FC278F"/>
    <w:rsid w:val="00FC3BC1"/>
    <w:rsid w:val="00FC5542"/>
    <w:rsid w:val="00FC55E0"/>
    <w:rsid w:val="00FC6C89"/>
    <w:rsid w:val="00FC74ED"/>
    <w:rsid w:val="00FD1512"/>
    <w:rsid w:val="00FD195F"/>
    <w:rsid w:val="00FD3050"/>
    <w:rsid w:val="00FD3525"/>
    <w:rsid w:val="00FD5072"/>
    <w:rsid w:val="00FE0980"/>
    <w:rsid w:val="00FE2723"/>
    <w:rsid w:val="00FE4A2A"/>
    <w:rsid w:val="00FE5BAB"/>
    <w:rsid w:val="00FE5D88"/>
    <w:rsid w:val="00FE5F9E"/>
    <w:rsid w:val="00FE602D"/>
    <w:rsid w:val="00FF3090"/>
    <w:rsid w:val="00FF412E"/>
    <w:rsid w:val="00FF70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4B484A"/>
  <w15:chartTrackingRefBased/>
  <w15:docId w15:val="{54C42BE8-2B14-40A9-9B57-8CAE2196A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5072"/>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5072"/>
    <w:pPr>
      <w:ind w:left="720"/>
      <w:contextualSpacing/>
    </w:pPr>
  </w:style>
  <w:style w:type="paragraph" w:styleId="Header">
    <w:name w:val="header"/>
    <w:basedOn w:val="Normal"/>
    <w:link w:val="HeaderChar"/>
    <w:uiPriority w:val="99"/>
    <w:unhideWhenUsed/>
    <w:rsid w:val="006D5F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5F46"/>
    <w:rPr>
      <w:rFonts w:ascii="Calibri" w:eastAsia="Calibri" w:hAnsi="Calibri" w:cs="Times New Roman"/>
    </w:rPr>
  </w:style>
  <w:style w:type="paragraph" w:styleId="Footer">
    <w:name w:val="footer"/>
    <w:basedOn w:val="Normal"/>
    <w:link w:val="FooterChar"/>
    <w:uiPriority w:val="99"/>
    <w:unhideWhenUsed/>
    <w:rsid w:val="006D5F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5F46"/>
    <w:rPr>
      <w:rFonts w:ascii="Calibri" w:eastAsia="Calibri" w:hAnsi="Calibri" w:cs="Times New Roman"/>
    </w:rPr>
  </w:style>
  <w:style w:type="table" w:styleId="TableGrid">
    <w:name w:val="Table Grid"/>
    <w:basedOn w:val="TableNormal"/>
    <w:uiPriority w:val="59"/>
    <w:rsid w:val="002F73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84E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4EBE"/>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699076">
      <w:bodyDiv w:val="1"/>
      <w:marLeft w:val="0"/>
      <w:marRight w:val="0"/>
      <w:marTop w:val="0"/>
      <w:marBottom w:val="0"/>
      <w:divBdr>
        <w:top w:val="none" w:sz="0" w:space="0" w:color="auto"/>
        <w:left w:val="none" w:sz="0" w:space="0" w:color="auto"/>
        <w:bottom w:val="none" w:sz="0" w:space="0" w:color="auto"/>
        <w:right w:val="none" w:sz="0" w:space="0" w:color="auto"/>
      </w:divBdr>
    </w:div>
    <w:div w:id="1861813176">
      <w:bodyDiv w:val="1"/>
      <w:marLeft w:val="0"/>
      <w:marRight w:val="0"/>
      <w:marTop w:val="0"/>
      <w:marBottom w:val="0"/>
      <w:divBdr>
        <w:top w:val="none" w:sz="0" w:space="0" w:color="auto"/>
        <w:left w:val="none" w:sz="0" w:space="0" w:color="auto"/>
        <w:bottom w:val="none" w:sz="0" w:space="0" w:color="auto"/>
        <w:right w:val="none" w:sz="0" w:space="0" w:color="auto"/>
      </w:divBdr>
      <w:divsChild>
        <w:div w:id="412550647">
          <w:marLeft w:val="0"/>
          <w:marRight w:val="0"/>
          <w:marTop w:val="0"/>
          <w:marBottom w:val="0"/>
          <w:divBdr>
            <w:top w:val="none" w:sz="0" w:space="0" w:color="auto"/>
            <w:left w:val="none" w:sz="0" w:space="0" w:color="auto"/>
            <w:bottom w:val="none" w:sz="0" w:space="0" w:color="auto"/>
            <w:right w:val="none" w:sz="0" w:space="0" w:color="auto"/>
          </w:divBdr>
        </w:div>
        <w:div w:id="1306818531">
          <w:marLeft w:val="0"/>
          <w:marRight w:val="0"/>
          <w:marTop w:val="0"/>
          <w:marBottom w:val="0"/>
          <w:divBdr>
            <w:top w:val="none" w:sz="0" w:space="0" w:color="auto"/>
            <w:left w:val="none" w:sz="0" w:space="0" w:color="auto"/>
            <w:bottom w:val="none" w:sz="0" w:space="0" w:color="auto"/>
            <w:right w:val="none" w:sz="0" w:space="0" w:color="auto"/>
          </w:divBdr>
        </w:div>
      </w:divsChild>
    </w:div>
    <w:div w:id="2055693203">
      <w:bodyDiv w:val="1"/>
      <w:marLeft w:val="0"/>
      <w:marRight w:val="0"/>
      <w:marTop w:val="0"/>
      <w:marBottom w:val="0"/>
      <w:divBdr>
        <w:top w:val="none" w:sz="0" w:space="0" w:color="auto"/>
        <w:left w:val="none" w:sz="0" w:space="0" w:color="auto"/>
        <w:bottom w:val="none" w:sz="0" w:space="0" w:color="auto"/>
        <w:right w:val="none" w:sz="0" w:space="0" w:color="auto"/>
      </w:divBdr>
    </w:div>
    <w:div w:id="2111271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0E6EAC-627C-48B2-8219-C71C7D4E1A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885</Words>
  <Characters>5045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Sketchley</dc:creator>
  <cp:keywords/>
  <dc:description/>
  <cp:lastModifiedBy>Vicky Bayley</cp:lastModifiedBy>
  <cp:revision>2</cp:revision>
  <cp:lastPrinted>2021-01-26T19:40:00Z</cp:lastPrinted>
  <dcterms:created xsi:type="dcterms:W3CDTF">2025-01-13T13:40:00Z</dcterms:created>
  <dcterms:modified xsi:type="dcterms:W3CDTF">2025-01-13T13:40:00Z</dcterms:modified>
</cp:coreProperties>
</file>